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301C" w14:textId="77777777" w:rsidR="00CA0952" w:rsidRPr="00CA0952" w:rsidRDefault="00CA0952" w:rsidP="00CD6EDF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14:paraId="4497D1A4" w14:textId="4FFF2ABB" w:rsidR="00F14CB2" w:rsidRPr="00CA0952" w:rsidRDefault="00871071" w:rsidP="00CD6EDF">
      <w:pPr>
        <w:spacing w:after="0" w:line="240" w:lineRule="auto"/>
        <w:jc w:val="both"/>
        <w:rPr>
          <w:rFonts w:cstheme="minorHAnsi"/>
          <w:b/>
          <w:bCs/>
          <w:iCs/>
          <w:sz w:val="28"/>
          <w:szCs w:val="28"/>
        </w:rPr>
      </w:pPr>
      <w:r w:rsidRPr="00CA0952">
        <w:rPr>
          <w:rFonts w:cstheme="minorHAnsi"/>
          <w:b/>
          <w:bCs/>
          <w:iCs/>
          <w:sz w:val="28"/>
          <w:szCs w:val="28"/>
        </w:rPr>
        <w:t>¿Qué es una guía práctica de simulación</w:t>
      </w:r>
      <w:r w:rsidR="007A1717" w:rsidRPr="00CA0952">
        <w:rPr>
          <w:rFonts w:cstheme="minorHAnsi"/>
          <w:b/>
          <w:bCs/>
          <w:iCs/>
          <w:sz w:val="28"/>
          <w:szCs w:val="28"/>
        </w:rPr>
        <w:t xml:space="preserve"> clínica</w:t>
      </w:r>
      <w:r w:rsidRPr="00CA0952">
        <w:rPr>
          <w:rFonts w:cstheme="minorHAnsi"/>
          <w:b/>
          <w:bCs/>
          <w:iCs/>
          <w:sz w:val="28"/>
          <w:szCs w:val="28"/>
        </w:rPr>
        <w:t xml:space="preserve"> para el </w:t>
      </w:r>
      <w:r w:rsidR="00891921" w:rsidRPr="00CA0952">
        <w:rPr>
          <w:rFonts w:cstheme="minorHAnsi"/>
          <w:b/>
          <w:bCs/>
          <w:iCs/>
          <w:sz w:val="28"/>
          <w:szCs w:val="28"/>
        </w:rPr>
        <w:t xml:space="preserve">profesor </w:t>
      </w:r>
      <w:r w:rsidR="00837DB4" w:rsidRPr="00CA0952">
        <w:rPr>
          <w:rFonts w:cstheme="minorHAnsi"/>
          <w:b/>
          <w:bCs/>
          <w:iCs/>
          <w:sz w:val="28"/>
          <w:szCs w:val="28"/>
        </w:rPr>
        <w:t>y/o</w:t>
      </w:r>
      <w:r w:rsidR="00891921" w:rsidRPr="00CA0952">
        <w:rPr>
          <w:rFonts w:cstheme="minorHAnsi"/>
          <w:b/>
          <w:bCs/>
          <w:iCs/>
          <w:sz w:val="28"/>
          <w:szCs w:val="28"/>
        </w:rPr>
        <w:t xml:space="preserve"> </w:t>
      </w:r>
      <w:r w:rsidRPr="00CA0952">
        <w:rPr>
          <w:rFonts w:cstheme="minorHAnsi"/>
          <w:b/>
          <w:bCs/>
          <w:iCs/>
          <w:sz w:val="28"/>
          <w:szCs w:val="28"/>
        </w:rPr>
        <w:t>instructor?</w:t>
      </w:r>
    </w:p>
    <w:p w14:paraId="020C00FE" w14:textId="77777777" w:rsidR="00871071" w:rsidRPr="00CA0952" w:rsidRDefault="00871071" w:rsidP="00CD6EDF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7E07CDEF" w14:textId="0C4B254E" w:rsidR="0049161F" w:rsidRPr="005D34DD" w:rsidRDefault="004641AD" w:rsidP="00CD6EDF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5D34DD">
        <w:rPr>
          <w:rFonts w:cstheme="minorHAnsi"/>
          <w:bCs/>
          <w:i/>
          <w:sz w:val="24"/>
          <w:szCs w:val="24"/>
        </w:rPr>
        <w:t>Una</w:t>
      </w:r>
      <w:r w:rsidR="0049161F" w:rsidRPr="005D34DD">
        <w:rPr>
          <w:rFonts w:cstheme="minorHAnsi"/>
          <w:bCs/>
          <w:i/>
          <w:sz w:val="24"/>
          <w:szCs w:val="24"/>
        </w:rPr>
        <w:t xml:space="preserve"> guía</w:t>
      </w:r>
      <w:r w:rsidRPr="005D34DD">
        <w:rPr>
          <w:rFonts w:cstheme="minorHAnsi"/>
          <w:bCs/>
          <w:i/>
          <w:sz w:val="24"/>
          <w:szCs w:val="24"/>
        </w:rPr>
        <w:t xml:space="preserve"> práctica de simulación</w:t>
      </w:r>
      <w:r w:rsidR="0049161F" w:rsidRPr="005D34DD">
        <w:rPr>
          <w:rFonts w:cstheme="minorHAnsi"/>
          <w:bCs/>
          <w:i/>
          <w:sz w:val="24"/>
          <w:szCs w:val="24"/>
        </w:rPr>
        <w:t xml:space="preserve"> </w:t>
      </w:r>
      <w:r w:rsidR="007A1717" w:rsidRPr="005D34DD">
        <w:rPr>
          <w:rFonts w:cstheme="minorHAnsi"/>
          <w:bCs/>
          <w:i/>
          <w:sz w:val="24"/>
          <w:szCs w:val="24"/>
        </w:rPr>
        <w:t xml:space="preserve">clínica </w:t>
      </w:r>
      <w:r w:rsidR="00891921" w:rsidRPr="005D34DD">
        <w:rPr>
          <w:rFonts w:cstheme="minorHAnsi"/>
          <w:bCs/>
          <w:i/>
          <w:sz w:val="24"/>
          <w:szCs w:val="24"/>
        </w:rPr>
        <w:t>para el instructor</w:t>
      </w:r>
      <w:r w:rsidR="00565C0F" w:rsidRPr="005D34DD">
        <w:rPr>
          <w:rFonts w:cstheme="minorHAnsi"/>
          <w:bCs/>
          <w:i/>
          <w:sz w:val="24"/>
          <w:szCs w:val="24"/>
        </w:rPr>
        <w:t xml:space="preserve"> y/o </w:t>
      </w:r>
      <w:r w:rsidR="00891921" w:rsidRPr="005D34DD">
        <w:rPr>
          <w:rFonts w:cstheme="minorHAnsi"/>
          <w:bCs/>
          <w:i/>
          <w:sz w:val="24"/>
          <w:szCs w:val="24"/>
        </w:rPr>
        <w:t xml:space="preserve">el profesor </w:t>
      </w:r>
      <w:r w:rsidR="0049161F" w:rsidRPr="005D34DD">
        <w:rPr>
          <w:rFonts w:cstheme="minorHAnsi"/>
          <w:bCs/>
          <w:i/>
          <w:sz w:val="24"/>
          <w:szCs w:val="24"/>
        </w:rPr>
        <w:t>describe</w:t>
      </w:r>
      <w:r w:rsidR="00113585" w:rsidRPr="005D34DD">
        <w:rPr>
          <w:rFonts w:cstheme="minorHAnsi"/>
          <w:bCs/>
          <w:i/>
          <w:sz w:val="24"/>
          <w:szCs w:val="24"/>
        </w:rPr>
        <w:t xml:space="preserve"> la información relacionada con el caso y la dinámica de simulación diseñada</w:t>
      </w:r>
      <w:r w:rsidR="00891921" w:rsidRPr="005D34DD">
        <w:rPr>
          <w:rFonts w:cstheme="minorHAnsi"/>
          <w:bCs/>
          <w:i/>
          <w:sz w:val="24"/>
          <w:szCs w:val="24"/>
        </w:rPr>
        <w:t xml:space="preserve"> para ser ejecutada por el profesor y/o el instructor</w:t>
      </w:r>
      <w:r w:rsidR="00113585" w:rsidRPr="005D34DD">
        <w:rPr>
          <w:rFonts w:cstheme="minorHAnsi"/>
          <w:bCs/>
          <w:i/>
          <w:sz w:val="24"/>
          <w:szCs w:val="24"/>
        </w:rPr>
        <w:t>.</w:t>
      </w:r>
      <w:r w:rsidR="00837DB4" w:rsidRPr="005D34DD">
        <w:rPr>
          <w:rFonts w:cstheme="minorHAnsi"/>
          <w:bCs/>
          <w:i/>
          <w:sz w:val="24"/>
          <w:szCs w:val="24"/>
        </w:rPr>
        <w:t xml:space="preserve"> </w:t>
      </w:r>
      <w:r w:rsidR="00113585" w:rsidRPr="005D34DD">
        <w:rPr>
          <w:rFonts w:cstheme="minorHAnsi"/>
          <w:bCs/>
          <w:i/>
          <w:sz w:val="24"/>
          <w:szCs w:val="24"/>
        </w:rPr>
        <w:t xml:space="preserve">El objetivo de </w:t>
      </w:r>
      <w:r w:rsidRPr="005D34DD">
        <w:rPr>
          <w:rFonts w:cstheme="minorHAnsi"/>
          <w:bCs/>
          <w:i/>
          <w:sz w:val="24"/>
          <w:szCs w:val="24"/>
        </w:rPr>
        <w:t>una guía práctica de simulación</w:t>
      </w:r>
      <w:r w:rsidR="00891921" w:rsidRPr="005D34DD">
        <w:rPr>
          <w:rFonts w:cstheme="minorHAnsi"/>
          <w:bCs/>
          <w:i/>
          <w:sz w:val="24"/>
          <w:szCs w:val="24"/>
        </w:rPr>
        <w:t xml:space="preserve"> para el profesor </w:t>
      </w:r>
      <w:r w:rsidR="005E579F" w:rsidRPr="005D34DD">
        <w:rPr>
          <w:rFonts w:cstheme="minorHAnsi"/>
          <w:bCs/>
          <w:i/>
          <w:sz w:val="24"/>
          <w:szCs w:val="24"/>
        </w:rPr>
        <w:t xml:space="preserve">y/o </w:t>
      </w:r>
      <w:r w:rsidR="00891921" w:rsidRPr="005D34DD">
        <w:rPr>
          <w:rFonts w:cstheme="minorHAnsi"/>
          <w:bCs/>
          <w:i/>
          <w:sz w:val="24"/>
          <w:szCs w:val="24"/>
        </w:rPr>
        <w:t>instructor</w:t>
      </w:r>
      <w:r w:rsidRPr="005D34DD">
        <w:rPr>
          <w:rFonts w:cstheme="minorHAnsi"/>
          <w:bCs/>
          <w:i/>
          <w:sz w:val="24"/>
          <w:szCs w:val="24"/>
        </w:rPr>
        <w:t xml:space="preserve"> </w:t>
      </w:r>
      <w:r w:rsidR="00113585" w:rsidRPr="005D34DD">
        <w:rPr>
          <w:rFonts w:cstheme="minorHAnsi"/>
          <w:bCs/>
          <w:i/>
          <w:sz w:val="24"/>
          <w:szCs w:val="24"/>
        </w:rPr>
        <w:t xml:space="preserve">es apoyar </w:t>
      </w:r>
      <w:r w:rsidRPr="005D34DD">
        <w:rPr>
          <w:rFonts w:cstheme="minorHAnsi"/>
          <w:bCs/>
          <w:i/>
          <w:sz w:val="24"/>
          <w:szCs w:val="24"/>
        </w:rPr>
        <w:t>los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preparativo</w:t>
      </w:r>
      <w:r w:rsidRPr="005D34DD">
        <w:rPr>
          <w:rFonts w:cstheme="minorHAnsi"/>
          <w:bCs/>
          <w:i/>
          <w:sz w:val="24"/>
          <w:szCs w:val="24"/>
        </w:rPr>
        <w:t>s</w:t>
      </w:r>
      <w:r w:rsidR="00113585" w:rsidRPr="005D34DD">
        <w:rPr>
          <w:rFonts w:cstheme="minorHAnsi"/>
          <w:bCs/>
          <w:i/>
          <w:sz w:val="24"/>
          <w:szCs w:val="24"/>
        </w:rPr>
        <w:t xml:space="preserve"> y el desarrollo de </w:t>
      </w:r>
      <w:r w:rsidRPr="005D34DD">
        <w:rPr>
          <w:rFonts w:cstheme="minorHAnsi"/>
          <w:bCs/>
          <w:i/>
          <w:sz w:val="24"/>
          <w:szCs w:val="24"/>
        </w:rPr>
        <w:t>una determinada</w:t>
      </w:r>
      <w:r w:rsidR="00113585" w:rsidRPr="005D34DD">
        <w:rPr>
          <w:rFonts w:cstheme="minorHAnsi"/>
          <w:bCs/>
          <w:i/>
          <w:sz w:val="24"/>
          <w:szCs w:val="24"/>
        </w:rPr>
        <w:t xml:space="preserve"> simulación</w:t>
      </w:r>
      <w:r w:rsidRPr="005D34DD">
        <w:rPr>
          <w:rFonts w:cstheme="minorHAnsi"/>
          <w:bCs/>
          <w:i/>
          <w:sz w:val="24"/>
          <w:szCs w:val="24"/>
        </w:rPr>
        <w:t xml:space="preserve"> para que se pueda llevar a cabo</w:t>
      </w:r>
      <w:r w:rsidR="00891921" w:rsidRPr="005D34DD">
        <w:rPr>
          <w:rFonts w:cstheme="minorHAnsi"/>
          <w:bCs/>
          <w:i/>
          <w:sz w:val="24"/>
          <w:szCs w:val="24"/>
        </w:rPr>
        <w:t xml:space="preserve"> </w:t>
      </w:r>
      <w:r w:rsidRPr="005D34DD">
        <w:rPr>
          <w:rFonts w:cstheme="minorHAnsi"/>
          <w:bCs/>
          <w:i/>
          <w:sz w:val="24"/>
          <w:szCs w:val="24"/>
        </w:rPr>
        <w:t>de manera exitosa y</w:t>
      </w:r>
      <w:r w:rsidR="007760DE" w:rsidRPr="005D34DD">
        <w:rPr>
          <w:rFonts w:cstheme="minorHAnsi"/>
          <w:bCs/>
          <w:i/>
          <w:sz w:val="24"/>
          <w:szCs w:val="24"/>
        </w:rPr>
        <w:t>, además</w:t>
      </w:r>
      <w:r w:rsidRPr="005D34DD">
        <w:rPr>
          <w:rFonts w:cstheme="minorHAnsi"/>
          <w:bCs/>
          <w:i/>
          <w:sz w:val="24"/>
          <w:szCs w:val="24"/>
        </w:rPr>
        <w:t>,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</w:t>
      </w:r>
      <w:r w:rsidRPr="005D34DD">
        <w:rPr>
          <w:rFonts w:cstheme="minorHAnsi"/>
          <w:bCs/>
          <w:i/>
          <w:sz w:val="24"/>
          <w:szCs w:val="24"/>
        </w:rPr>
        <w:t>s</w:t>
      </w:r>
      <w:r w:rsidR="007760DE" w:rsidRPr="005D34DD">
        <w:rPr>
          <w:rFonts w:cstheme="minorHAnsi"/>
          <w:bCs/>
          <w:i/>
          <w:sz w:val="24"/>
          <w:szCs w:val="24"/>
        </w:rPr>
        <w:t>e asegur</w:t>
      </w:r>
      <w:r w:rsidRPr="005D34DD">
        <w:rPr>
          <w:rFonts w:cstheme="minorHAnsi"/>
          <w:bCs/>
          <w:i/>
          <w:sz w:val="24"/>
          <w:szCs w:val="24"/>
        </w:rPr>
        <w:t>e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su reproducción las veces que sea requerido por los </w:t>
      </w:r>
      <w:r w:rsidR="00891921" w:rsidRPr="005D34DD">
        <w:rPr>
          <w:rFonts w:cstheme="minorHAnsi"/>
          <w:bCs/>
          <w:i/>
          <w:sz w:val="24"/>
          <w:szCs w:val="24"/>
        </w:rPr>
        <w:t xml:space="preserve">profesores </w:t>
      </w:r>
      <w:r w:rsidR="005E579F" w:rsidRPr="005D34DD">
        <w:rPr>
          <w:rFonts w:cstheme="minorHAnsi"/>
          <w:bCs/>
          <w:i/>
          <w:sz w:val="24"/>
          <w:szCs w:val="24"/>
        </w:rPr>
        <w:t xml:space="preserve">y/o 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instructores de simulación. </w:t>
      </w:r>
      <w:r w:rsidRPr="005D34DD">
        <w:rPr>
          <w:rFonts w:cstheme="minorHAnsi"/>
          <w:bCs/>
          <w:i/>
          <w:sz w:val="24"/>
          <w:szCs w:val="24"/>
        </w:rPr>
        <w:t xml:space="preserve">Por esta razón, el </w:t>
      </w:r>
      <w:r w:rsidR="007760DE" w:rsidRPr="005D34DD">
        <w:rPr>
          <w:rFonts w:cstheme="minorHAnsi"/>
          <w:bCs/>
          <w:i/>
          <w:sz w:val="24"/>
          <w:szCs w:val="24"/>
        </w:rPr>
        <w:t>contenido</w:t>
      </w:r>
      <w:r w:rsidRPr="005D34DD">
        <w:rPr>
          <w:rFonts w:cstheme="minorHAnsi"/>
          <w:bCs/>
          <w:i/>
          <w:sz w:val="24"/>
          <w:szCs w:val="24"/>
        </w:rPr>
        <w:t xml:space="preserve"> de una guía práctica de simulación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necesita</w:t>
      </w:r>
      <w:r w:rsidR="00837DB4" w:rsidRPr="005D34DD">
        <w:rPr>
          <w:rFonts w:cstheme="minorHAnsi"/>
          <w:bCs/>
          <w:i/>
          <w:sz w:val="24"/>
          <w:szCs w:val="24"/>
        </w:rPr>
        <w:t xml:space="preserve"> ser clara, practica y fácil </w:t>
      </w:r>
      <w:r w:rsidRPr="005D34DD">
        <w:rPr>
          <w:rFonts w:cstheme="minorHAnsi"/>
          <w:bCs/>
          <w:i/>
          <w:sz w:val="24"/>
          <w:szCs w:val="24"/>
        </w:rPr>
        <w:t>para lograr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</w:t>
      </w:r>
      <w:r w:rsidR="00533133" w:rsidRPr="005D34DD">
        <w:rPr>
          <w:rFonts w:cstheme="minorHAnsi"/>
          <w:bCs/>
          <w:i/>
          <w:sz w:val="24"/>
          <w:szCs w:val="24"/>
        </w:rPr>
        <w:t>su</w:t>
      </w:r>
      <w:r w:rsidRPr="005D34DD">
        <w:rPr>
          <w:rFonts w:cstheme="minorHAnsi"/>
          <w:bCs/>
          <w:i/>
          <w:sz w:val="24"/>
          <w:szCs w:val="24"/>
        </w:rPr>
        <w:t xml:space="preserve"> </w:t>
      </w:r>
      <w:r w:rsidR="005E579F" w:rsidRPr="005D34DD">
        <w:rPr>
          <w:rFonts w:cstheme="minorHAnsi"/>
          <w:bCs/>
          <w:i/>
          <w:sz w:val="24"/>
          <w:szCs w:val="24"/>
        </w:rPr>
        <w:t>adecuada</w:t>
      </w:r>
      <w:r w:rsidR="00533133" w:rsidRPr="005D34DD">
        <w:rPr>
          <w:rFonts w:cstheme="minorHAnsi"/>
          <w:bCs/>
          <w:i/>
          <w:sz w:val="24"/>
          <w:szCs w:val="24"/>
        </w:rPr>
        <w:t xml:space="preserve"> ejecución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</w:t>
      </w:r>
      <w:r w:rsidRPr="005D34DD">
        <w:rPr>
          <w:rFonts w:cstheme="minorHAnsi"/>
          <w:bCs/>
          <w:i/>
          <w:sz w:val="24"/>
          <w:szCs w:val="24"/>
        </w:rPr>
        <w:t>por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cualquier profesional</w:t>
      </w:r>
      <w:r w:rsidR="005E579F" w:rsidRPr="005D34DD">
        <w:rPr>
          <w:rFonts w:cstheme="minorHAnsi"/>
          <w:bCs/>
          <w:i/>
          <w:sz w:val="24"/>
          <w:szCs w:val="24"/>
        </w:rPr>
        <w:t xml:space="preserve"> </w:t>
      </w:r>
      <w:r w:rsidR="0008584E" w:rsidRPr="005D34DD">
        <w:rPr>
          <w:rFonts w:cstheme="minorHAnsi"/>
          <w:bCs/>
          <w:i/>
          <w:sz w:val="24"/>
          <w:szCs w:val="24"/>
        </w:rPr>
        <w:t>[</w:t>
      </w:r>
      <w:r w:rsidR="00232ADE" w:rsidRPr="005D34DD">
        <w:rPr>
          <w:rFonts w:cstheme="minorHAnsi"/>
          <w:bCs/>
          <w:i/>
          <w:sz w:val="24"/>
          <w:szCs w:val="24"/>
        </w:rPr>
        <w:t>1</w:t>
      </w:r>
      <w:r w:rsidR="0008584E" w:rsidRPr="005D34DD">
        <w:rPr>
          <w:rFonts w:cstheme="minorHAnsi"/>
          <w:bCs/>
          <w:i/>
          <w:sz w:val="24"/>
          <w:szCs w:val="24"/>
        </w:rPr>
        <w:t>].</w:t>
      </w:r>
    </w:p>
    <w:p w14:paraId="4DDD402D" w14:textId="77777777" w:rsidR="0008584E" w:rsidRPr="005D34DD" w:rsidRDefault="0008584E" w:rsidP="00CD6EDF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7A152A0C" w14:textId="21465201" w:rsidR="007760DE" w:rsidRPr="005D34DD" w:rsidRDefault="0008584E" w:rsidP="00CD6EDF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5D34DD">
        <w:rPr>
          <w:rFonts w:cstheme="minorHAnsi"/>
          <w:bCs/>
          <w:i/>
          <w:sz w:val="24"/>
          <w:szCs w:val="24"/>
        </w:rPr>
        <w:t>Gracias a e</w:t>
      </w:r>
      <w:r w:rsidR="007760DE" w:rsidRPr="005D34DD">
        <w:rPr>
          <w:rFonts w:cstheme="minorHAnsi"/>
          <w:bCs/>
          <w:i/>
          <w:sz w:val="24"/>
          <w:szCs w:val="24"/>
        </w:rPr>
        <w:t>sta</w:t>
      </w:r>
      <w:r w:rsidRPr="005D34DD">
        <w:rPr>
          <w:rFonts w:cstheme="minorHAnsi"/>
          <w:bCs/>
          <w:i/>
          <w:sz w:val="24"/>
          <w:szCs w:val="24"/>
        </w:rPr>
        <w:t xml:space="preserve"> plantilla, se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puede organiza</w:t>
      </w:r>
      <w:r w:rsidR="00F71516" w:rsidRPr="005D34DD">
        <w:rPr>
          <w:rFonts w:cstheme="minorHAnsi"/>
          <w:bCs/>
          <w:i/>
          <w:sz w:val="24"/>
          <w:szCs w:val="24"/>
        </w:rPr>
        <w:t xml:space="preserve">r </w:t>
      </w:r>
      <w:r w:rsidRPr="005D34DD">
        <w:rPr>
          <w:rFonts w:cstheme="minorHAnsi"/>
          <w:bCs/>
          <w:i/>
          <w:sz w:val="24"/>
          <w:szCs w:val="24"/>
        </w:rPr>
        <w:t>la guía práctica de simulación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</w:t>
      </w:r>
      <w:r w:rsidR="000C1F25" w:rsidRPr="005D34DD">
        <w:rPr>
          <w:rFonts w:cstheme="minorHAnsi"/>
          <w:bCs/>
          <w:i/>
          <w:sz w:val="24"/>
          <w:szCs w:val="24"/>
        </w:rPr>
        <w:t xml:space="preserve">clínica </w:t>
      </w:r>
      <w:r w:rsidR="00F71516" w:rsidRPr="005D34DD">
        <w:rPr>
          <w:rFonts w:cstheme="minorHAnsi"/>
          <w:bCs/>
          <w:i/>
          <w:sz w:val="24"/>
          <w:szCs w:val="24"/>
        </w:rPr>
        <w:t xml:space="preserve">para el </w:t>
      </w:r>
      <w:r w:rsidR="0074155A" w:rsidRPr="005D34DD">
        <w:rPr>
          <w:rFonts w:cstheme="minorHAnsi"/>
          <w:bCs/>
          <w:i/>
          <w:sz w:val="24"/>
          <w:szCs w:val="24"/>
        </w:rPr>
        <w:t xml:space="preserve">instructor y/o el profesor 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según las necesidades propias de </w:t>
      </w:r>
      <w:r w:rsidR="007760DE" w:rsidRPr="00A27E95">
        <w:rPr>
          <w:rFonts w:cstheme="minorHAnsi"/>
          <w:bCs/>
          <w:i/>
          <w:sz w:val="24"/>
          <w:szCs w:val="24"/>
        </w:rPr>
        <w:t xml:space="preserve">cada </w:t>
      </w:r>
      <w:bookmarkStart w:id="0" w:name="Zona"/>
      <w:r w:rsidR="007760DE" w:rsidRPr="00FD0156">
        <w:rPr>
          <w:rFonts w:cstheme="minorHAnsi"/>
          <w:bCs/>
          <w:i/>
          <w:sz w:val="24"/>
          <w:szCs w:val="24"/>
        </w:rPr>
        <w:t>zona</w:t>
      </w:r>
      <w:bookmarkEnd w:id="0"/>
      <w:r w:rsidR="00A27E95" w:rsidRPr="00FD0156">
        <w:rPr>
          <w:rFonts w:cstheme="minorHAnsi"/>
          <w:bCs/>
          <w:i/>
          <w:sz w:val="24"/>
          <w:szCs w:val="24"/>
        </w:rPr>
        <w:t xml:space="preserve"> (para saber más sobre las zonas en la simulaci</w:t>
      </w:r>
      <w:r w:rsidR="00CA0952">
        <w:rPr>
          <w:rFonts w:cstheme="minorHAnsi"/>
          <w:bCs/>
          <w:i/>
          <w:sz w:val="24"/>
          <w:szCs w:val="24"/>
        </w:rPr>
        <w:t>ón</w:t>
      </w:r>
      <w:r w:rsidR="00CA0952">
        <w:rPr>
          <w:rStyle w:val="Refdenotaalpie"/>
          <w:rFonts w:cstheme="minorHAnsi"/>
          <w:bCs/>
          <w:i/>
          <w:sz w:val="24"/>
          <w:szCs w:val="24"/>
        </w:rPr>
        <w:footnoteReference w:id="1"/>
      </w:r>
      <w:r w:rsidR="00CA0952">
        <w:rPr>
          <w:rFonts w:cstheme="minorHAnsi"/>
          <w:bCs/>
          <w:i/>
          <w:sz w:val="24"/>
          <w:szCs w:val="24"/>
        </w:rPr>
        <w:t>.</w:t>
      </w:r>
      <w:r w:rsidR="00A27E95" w:rsidRPr="00FD0156">
        <w:rPr>
          <w:rFonts w:cstheme="minorHAnsi"/>
          <w:bCs/>
          <w:i/>
          <w:sz w:val="24"/>
          <w:szCs w:val="24"/>
        </w:rPr>
        <w:t xml:space="preserve"> </w:t>
      </w:r>
      <w:r w:rsidRPr="00FD0156">
        <w:rPr>
          <w:rFonts w:cstheme="minorHAnsi"/>
          <w:bCs/>
          <w:i/>
          <w:sz w:val="24"/>
          <w:szCs w:val="24"/>
        </w:rPr>
        <w:t>A</w:t>
      </w:r>
      <w:r w:rsidR="006445D7" w:rsidRPr="00FD0156">
        <w:rPr>
          <w:rFonts w:cstheme="minorHAnsi"/>
          <w:bCs/>
          <w:i/>
          <w:sz w:val="24"/>
          <w:szCs w:val="24"/>
        </w:rPr>
        <w:t xml:space="preserve"> continuación, </w:t>
      </w:r>
      <w:r w:rsidR="007760DE" w:rsidRPr="00FD0156">
        <w:rPr>
          <w:rFonts w:cstheme="minorHAnsi"/>
          <w:bCs/>
          <w:i/>
          <w:sz w:val="24"/>
          <w:szCs w:val="24"/>
        </w:rPr>
        <w:t xml:space="preserve">se describen algunos ítems </w:t>
      </w:r>
      <w:r w:rsidR="00CA0952">
        <w:rPr>
          <w:rFonts w:cstheme="minorHAnsi"/>
          <w:bCs/>
          <w:i/>
          <w:sz w:val="24"/>
          <w:szCs w:val="24"/>
        </w:rPr>
        <w:t>para</w:t>
      </w:r>
      <w:r w:rsidR="00DA11C9" w:rsidRPr="00FD0156">
        <w:rPr>
          <w:rFonts w:cstheme="minorHAnsi"/>
          <w:bCs/>
          <w:i/>
          <w:sz w:val="24"/>
          <w:szCs w:val="24"/>
        </w:rPr>
        <w:t xml:space="preserve"> </w:t>
      </w:r>
      <w:r w:rsidR="007760DE" w:rsidRPr="005D34DD">
        <w:rPr>
          <w:rFonts w:cstheme="minorHAnsi"/>
          <w:bCs/>
          <w:i/>
          <w:sz w:val="24"/>
          <w:szCs w:val="24"/>
        </w:rPr>
        <w:t>tener en cuenta</w:t>
      </w:r>
      <w:r w:rsidR="00FA4670" w:rsidRPr="005D34DD">
        <w:rPr>
          <w:rFonts w:cstheme="minorHAnsi"/>
          <w:bCs/>
          <w:i/>
          <w:sz w:val="24"/>
          <w:szCs w:val="24"/>
        </w:rPr>
        <w:t xml:space="preserve"> al momento de </w:t>
      </w:r>
      <w:r w:rsidR="00DA11C9" w:rsidRPr="005D34DD">
        <w:rPr>
          <w:rFonts w:cstheme="minorHAnsi"/>
          <w:bCs/>
          <w:i/>
          <w:sz w:val="24"/>
          <w:szCs w:val="24"/>
        </w:rPr>
        <w:t>diseñarla</w:t>
      </w:r>
      <w:r w:rsidRPr="005D34DD">
        <w:rPr>
          <w:rFonts w:cstheme="minorHAnsi"/>
          <w:bCs/>
          <w:i/>
          <w:sz w:val="24"/>
          <w:szCs w:val="24"/>
        </w:rPr>
        <w:t xml:space="preserve"> como son: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</w:t>
      </w:r>
      <w:r w:rsidR="00FA4670" w:rsidRPr="005D34DD">
        <w:rPr>
          <w:rFonts w:cstheme="minorHAnsi"/>
          <w:bCs/>
          <w:i/>
          <w:sz w:val="24"/>
          <w:szCs w:val="24"/>
        </w:rPr>
        <w:t xml:space="preserve">el </w:t>
      </w:r>
      <w:r w:rsidR="007760DE" w:rsidRPr="005D34DD">
        <w:rPr>
          <w:rFonts w:cstheme="minorHAnsi"/>
          <w:bCs/>
          <w:i/>
          <w:sz w:val="24"/>
          <w:szCs w:val="24"/>
        </w:rPr>
        <w:t>título de</w:t>
      </w:r>
      <w:r w:rsidR="00FA4670" w:rsidRPr="005D34DD">
        <w:rPr>
          <w:rFonts w:cstheme="minorHAnsi"/>
          <w:bCs/>
          <w:i/>
          <w:sz w:val="24"/>
          <w:szCs w:val="24"/>
        </w:rPr>
        <w:t xml:space="preserve"> </w:t>
      </w:r>
      <w:r w:rsidR="007760DE" w:rsidRPr="005D34DD">
        <w:rPr>
          <w:rFonts w:cstheme="minorHAnsi"/>
          <w:bCs/>
          <w:i/>
          <w:sz w:val="24"/>
          <w:szCs w:val="24"/>
        </w:rPr>
        <w:t>l</w:t>
      </w:r>
      <w:r w:rsidR="00FA4670" w:rsidRPr="005D34DD">
        <w:rPr>
          <w:rFonts w:cstheme="minorHAnsi"/>
          <w:bCs/>
          <w:i/>
          <w:sz w:val="24"/>
          <w:szCs w:val="24"/>
        </w:rPr>
        <w:t>a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</w:t>
      </w:r>
      <w:r w:rsidR="00FA4670" w:rsidRPr="005D34DD">
        <w:rPr>
          <w:rFonts w:cstheme="minorHAnsi"/>
          <w:bCs/>
          <w:i/>
          <w:sz w:val="24"/>
          <w:szCs w:val="24"/>
        </w:rPr>
        <w:t>g</w:t>
      </w:r>
      <w:r w:rsidR="006445D7" w:rsidRPr="005D34DD">
        <w:rPr>
          <w:rFonts w:cstheme="minorHAnsi"/>
          <w:bCs/>
          <w:i/>
          <w:sz w:val="24"/>
          <w:szCs w:val="24"/>
        </w:rPr>
        <w:t>uía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, </w:t>
      </w:r>
      <w:r w:rsidR="00FA4670" w:rsidRPr="005D34DD">
        <w:rPr>
          <w:rFonts w:cstheme="minorHAnsi"/>
          <w:bCs/>
          <w:i/>
          <w:sz w:val="24"/>
          <w:szCs w:val="24"/>
        </w:rPr>
        <w:t xml:space="preserve">la </w:t>
      </w:r>
      <w:r w:rsidR="007760DE" w:rsidRPr="005D34DD">
        <w:rPr>
          <w:rFonts w:cstheme="minorHAnsi"/>
          <w:bCs/>
          <w:i/>
          <w:sz w:val="24"/>
          <w:szCs w:val="24"/>
        </w:rPr>
        <w:t>información acerca del autor</w:t>
      </w:r>
      <w:r w:rsidRPr="005D34DD">
        <w:rPr>
          <w:rFonts w:cstheme="minorHAnsi"/>
          <w:bCs/>
          <w:i/>
          <w:sz w:val="24"/>
          <w:szCs w:val="24"/>
        </w:rPr>
        <w:t xml:space="preserve"> </w:t>
      </w:r>
      <w:r w:rsidR="00FA4670" w:rsidRPr="005D34DD">
        <w:rPr>
          <w:rFonts w:cstheme="minorHAnsi"/>
          <w:bCs/>
          <w:i/>
          <w:sz w:val="24"/>
          <w:szCs w:val="24"/>
        </w:rPr>
        <w:t>(</w:t>
      </w:r>
      <w:r w:rsidRPr="005D34DD">
        <w:rPr>
          <w:rFonts w:cstheme="minorHAnsi"/>
          <w:bCs/>
          <w:i/>
          <w:sz w:val="24"/>
          <w:szCs w:val="24"/>
        </w:rPr>
        <w:t>o autor</w:t>
      </w:r>
      <w:r w:rsidR="007760DE" w:rsidRPr="005D34DD">
        <w:rPr>
          <w:rFonts w:cstheme="minorHAnsi"/>
          <w:bCs/>
          <w:i/>
          <w:sz w:val="24"/>
          <w:szCs w:val="24"/>
        </w:rPr>
        <w:t>es</w:t>
      </w:r>
      <w:r w:rsidR="00FA4670" w:rsidRPr="005D34DD">
        <w:rPr>
          <w:rFonts w:cstheme="minorHAnsi"/>
          <w:bCs/>
          <w:i/>
          <w:sz w:val="24"/>
          <w:szCs w:val="24"/>
        </w:rPr>
        <w:t>)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, </w:t>
      </w:r>
      <w:r w:rsidR="00FA4670" w:rsidRPr="005D34DD">
        <w:rPr>
          <w:rFonts w:cstheme="minorHAnsi"/>
          <w:bCs/>
          <w:i/>
          <w:sz w:val="24"/>
          <w:szCs w:val="24"/>
        </w:rPr>
        <w:t xml:space="preserve">el </w:t>
      </w:r>
      <w:r w:rsidR="007760DE" w:rsidRPr="005D34DD">
        <w:rPr>
          <w:rFonts w:cstheme="minorHAnsi"/>
          <w:bCs/>
          <w:i/>
          <w:sz w:val="24"/>
          <w:szCs w:val="24"/>
        </w:rPr>
        <w:t>resumen</w:t>
      </w:r>
      <w:r w:rsidR="003A129E" w:rsidRPr="005D34DD">
        <w:rPr>
          <w:rFonts w:cstheme="minorHAnsi"/>
          <w:bCs/>
          <w:i/>
          <w:sz w:val="24"/>
          <w:szCs w:val="24"/>
        </w:rPr>
        <w:t xml:space="preserve">, </w:t>
      </w:r>
      <w:r w:rsidR="007760DE" w:rsidRPr="005D34DD">
        <w:rPr>
          <w:rFonts w:cstheme="minorHAnsi"/>
          <w:bCs/>
          <w:i/>
          <w:sz w:val="24"/>
          <w:szCs w:val="24"/>
        </w:rPr>
        <w:t>palabras claves,</w:t>
      </w:r>
      <w:r w:rsidR="00FA4670" w:rsidRPr="005D34DD">
        <w:rPr>
          <w:rFonts w:cstheme="minorHAnsi"/>
          <w:bCs/>
          <w:i/>
          <w:sz w:val="24"/>
          <w:szCs w:val="24"/>
        </w:rPr>
        <w:t xml:space="preserve"> </w:t>
      </w:r>
      <w:r w:rsidR="007760DE" w:rsidRPr="005D34DD">
        <w:rPr>
          <w:rFonts w:cstheme="minorHAnsi"/>
          <w:bCs/>
          <w:i/>
          <w:sz w:val="24"/>
          <w:szCs w:val="24"/>
        </w:rPr>
        <w:t>tabla de contenido, información de la pr</w:t>
      </w:r>
      <w:r w:rsidR="00FA4670" w:rsidRPr="005D34DD">
        <w:rPr>
          <w:rFonts w:cstheme="minorHAnsi"/>
          <w:bCs/>
          <w:i/>
          <w:sz w:val="24"/>
          <w:szCs w:val="24"/>
        </w:rPr>
        <w:t>á</w:t>
      </w:r>
      <w:r w:rsidR="007760DE" w:rsidRPr="005D34DD">
        <w:rPr>
          <w:rFonts w:cstheme="minorHAnsi"/>
          <w:bCs/>
          <w:i/>
          <w:sz w:val="24"/>
          <w:szCs w:val="24"/>
        </w:rPr>
        <w:t>ctica simulada</w:t>
      </w:r>
      <w:r w:rsidR="00FA4670" w:rsidRPr="005D34DD">
        <w:rPr>
          <w:rFonts w:cstheme="minorHAnsi"/>
          <w:bCs/>
          <w:i/>
          <w:sz w:val="24"/>
          <w:szCs w:val="24"/>
        </w:rPr>
        <w:t xml:space="preserve"> que se va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a </w:t>
      </w:r>
      <w:r w:rsidR="00C80EC2" w:rsidRPr="005D34DD">
        <w:rPr>
          <w:rFonts w:cstheme="minorHAnsi"/>
          <w:bCs/>
          <w:i/>
          <w:sz w:val="24"/>
          <w:szCs w:val="24"/>
        </w:rPr>
        <w:t>ejecutar</w:t>
      </w:r>
      <w:r w:rsidR="007760DE" w:rsidRPr="005D34DD">
        <w:rPr>
          <w:rFonts w:cstheme="minorHAnsi"/>
          <w:bCs/>
          <w:i/>
          <w:sz w:val="24"/>
          <w:szCs w:val="24"/>
        </w:rPr>
        <w:t>,</w:t>
      </w:r>
      <w:r w:rsidR="00C80EC2" w:rsidRPr="005D34DD">
        <w:rPr>
          <w:rFonts w:cstheme="minorHAnsi"/>
          <w:bCs/>
          <w:i/>
          <w:sz w:val="24"/>
          <w:szCs w:val="24"/>
        </w:rPr>
        <w:t xml:space="preserve"> 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lecturas previas </w:t>
      </w:r>
      <w:r w:rsidR="00FA4670" w:rsidRPr="005D34DD">
        <w:rPr>
          <w:rFonts w:cstheme="minorHAnsi"/>
          <w:bCs/>
          <w:i/>
          <w:sz w:val="24"/>
          <w:szCs w:val="24"/>
        </w:rPr>
        <w:t>que se deben realizar antes de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 la actividad de simulación, </w:t>
      </w:r>
      <w:r w:rsidR="00FA4670" w:rsidRPr="005D34DD">
        <w:rPr>
          <w:rFonts w:cstheme="minorHAnsi"/>
          <w:bCs/>
          <w:i/>
          <w:sz w:val="24"/>
          <w:szCs w:val="24"/>
        </w:rPr>
        <w:t xml:space="preserve">la </w:t>
      </w:r>
      <w:r w:rsidR="007760DE" w:rsidRPr="005D34DD">
        <w:rPr>
          <w:rFonts w:cstheme="minorHAnsi"/>
          <w:bCs/>
          <w:i/>
          <w:sz w:val="24"/>
          <w:szCs w:val="24"/>
        </w:rPr>
        <w:t>justificación</w:t>
      </w:r>
      <w:r w:rsidR="00FA4670" w:rsidRPr="005D34DD">
        <w:rPr>
          <w:rFonts w:cstheme="minorHAnsi"/>
          <w:bCs/>
          <w:i/>
          <w:sz w:val="24"/>
          <w:szCs w:val="24"/>
        </w:rPr>
        <w:t xml:space="preserve"> de la práctica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, </w:t>
      </w:r>
      <w:r w:rsidR="00FA4670" w:rsidRPr="005D34DD">
        <w:rPr>
          <w:rFonts w:cstheme="minorHAnsi"/>
          <w:bCs/>
          <w:i/>
          <w:sz w:val="24"/>
          <w:szCs w:val="24"/>
        </w:rPr>
        <w:t xml:space="preserve">el 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resultado de aprendizaje esperado, </w:t>
      </w:r>
      <w:r w:rsidR="00FA4670" w:rsidRPr="005D34DD">
        <w:rPr>
          <w:rFonts w:cstheme="minorHAnsi"/>
          <w:bCs/>
          <w:i/>
          <w:sz w:val="24"/>
          <w:szCs w:val="24"/>
        </w:rPr>
        <w:t xml:space="preserve">la </w:t>
      </w:r>
      <w:r w:rsidR="007760DE" w:rsidRPr="005D34DD">
        <w:rPr>
          <w:rFonts w:cstheme="minorHAnsi"/>
          <w:bCs/>
          <w:i/>
          <w:sz w:val="24"/>
          <w:szCs w:val="24"/>
        </w:rPr>
        <w:t xml:space="preserve">descripción de la </w:t>
      </w:r>
      <w:r w:rsidR="00533133" w:rsidRPr="005D34DD">
        <w:rPr>
          <w:rFonts w:cstheme="minorHAnsi"/>
          <w:bCs/>
          <w:i/>
          <w:sz w:val="24"/>
          <w:szCs w:val="24"/>
        </w:rPr>
        <w:t>práctica</w:t>
      </w:r>
      <w:r w:rsidR="00FA4670" w:rsidRPr="005D34DD">
        <w:rPr>
          <w:rFonts w:cstheme="minorHAnsi"/>
          <w:bCs/>
          <w:i/>
          <w:sz w:val="24"/>
          <w:szCs w:val="24"/>
        </w:rPr>
        <w:t xml:space="preserve"> y</w:t>
      </w:r>
      <w:r w:rsidR="00C80EC2" w:rsidRPr="005D34DD">
        <w:rPr>
          <w:rFonts w:cstheme="minorHAnsi"/>
          <w:bCs/>
          <w:i/>
          <w:sz w:val="24"/>
          <w:szCs w:val="24"/>
        </w:rPr>
        <w:t xml:space="preserve"> las </w:t>
      </w:r>
      <w:r w:rsidR="00FA4670" w:rsidRPr="005D34DD">
        <w:rPr>
          <w:rFonts w:cstheme="minorHAnsi"/>
          <w:bCs/>
          <w:i/>
          <w:sz w:val="24"/>
          <w:szCs w:val="24"/>
        </w:rPr>
        <w:t>referencias</w:t>
      </w:r>
      <w:r w:rsidR="00C80EC2" w:rsidRPr="005D34DD">
        <w:rPr>
          <w:rFonts w:cstheme="minorHAnsi"/>
          <w:bCs/>
          <w:i/>
          <w:sz w:val="24"/>
          <w:szCs w:val="24"/>
        </w:rPr>
        <w:t xml:space="preserve"> </w:t>
      </w:r>
      <w:r w:rsidR="00467A21" w:rsidRPr="005D34DD">
        <w:rPr>
          <w:rFonts w:cstheme="minorHAnsi"/>
          <w:bCs/>
          <w:i/>
          <w:sz w:val="24"/>
          <w:szCs w:val="24"/>
        </w:rPr>
        <w:t>bibliográficas</w:t>
      </w:r>
      <w:r w:rsidR="006445D7" w:rsidRPr="005D34DD">
        <w:rPr>
          <w:rFonts w:cstheme="minorHAnsi"/>
          <w:bCs/>
          <w:i/>
          <w:sz w:val="24"/>
          <w:szCs w:val="24"/>
        </w:rPr>
        <w:t>.</w:t>
      </w:r>
    </w:p>
    <w:p w14:paraId="45BF1469" w14:textId="77777777" w:rsidR="00F14CB2" w:rsidRPr="00871071" w:rsidRDefault="00F14CB2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2E5E3E" w14:textId="7B1F8405" w:rsidR="00F240A2" w:rsidRPr="00C001FF" w:rsidRDefault="00871071" w:rsidP="00CD6EDF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C001FF">
        <w:rPr>
          <w:rFonts w:cstheme="minorHAnsi"/>
          <w:b/>
          <w:bCs/>
          <w:sz w:val="28"/>
          <w:szCs w:val="28"/>
        </w:rPr>
        <w:t>Título de la guía de simulación</w:t>
      </w:r>
    </w:p>
    <w:p w14:paraId="2A292643" w14:textId="77777777" w:rsidR="00EF6CB0" w:rsidRDefault="00EF6CB0" w:rsidP="00CD6E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C1E4722" w14:textId="1186213B" w:rsidR="00EF6CB0" w:rsidRPr="005D34DD" w:rsidRDefault="00F240A2" w:rsidP="00CD6EDF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5D34DD">
        <w:rPr>
          <w:rFonts w:cstheme="minorHAnsi"/>
          <w:bCs/>
          <w:i/>
          <w:sz w:val="24"/>
          <w:szCs w:val="24"/>
        </w:rPr>
        <w:t xml:space="preserve">El título </w:t>
      </w:r>
      <w:r w:rsidR="00EF6CB0" w:rsidRPr="005D34DD">
        <w:rPr>
          <w:rFonts w:cstheme="minorHAnsi"/>
          <w:bCs/>
          <w:i/>
          <w:sz w:val="24"/>
          <w:szCs w:val="24"/>
        </w:rPr>
        <w:t xml:space="preserve">de la guía debe </w:t>
      </w:r>
      <w:r w:rsidRPr="005D34DD">
        <w:rPr>
          <w:rFonts w:cstheme="minorHAnsi"/>
          <w:bCs/>
          <w:i/>
          <w:sz w:val="24"/>
          <w:szCs w:val="24"/>
        </w:rPr>
        <w:t>refleja</w:t>
      </w:r>
      <w:r w:rsidR="00EF6CB0" w:rsidRPr="005D34DD">
        <w:rPr>
          <w:rFonts w:cstheme="minorHAnsi"/>
          <w:bCs/>
          <w:i/>
          <w:sz w:val="24"/>
          <w:szCs w:val="24"/>
        </w:rPr>
        <w:t>r</w:t>
      </w:r>
      <w:r w:rsidRPr="005D34DD">
        <w:rPr>
          <w:rFonts w:cstheme="minorHAnsi"/>
          <w:bCs/>
          <w:i/>
          <w:sz w:val="24"/>
          <w:szCs w:val="24"/>
        </w:rPr>
        <w:t xml:space="preserve"> apropiadamente </w:t>
      </w:r>
      <w:r w:rsidR="00EF6CB0" w:rsidRPr="005D34DD">
        <w:rPr>
          <w:rFonts w:cstheme="minorHAnsi"/>
          <w:bCs/>
          <w:i/>
          <w:sz w:val="24"/>
          <w:szCs w:val="24"/>
        </w:rPr>
        <w:t>su</w:t>
      </w:r>
      <w:r w:rsidRPr="005D34DD">
        <w:rPr>
          <w:rFonts w:cstheme="minorHAnsi"/>
          <w:bCs/>
          <w:i/>
          <w:sz w:val="24"/>
          <w:szCs w:val="24"/>
        </w:rPr>
        <w:t>s contenidos</w:t>
      </w:r>
      <w:r w:rsidR="00EF6CB0" w:rsidRPr="005D34DD">
        <w:rPr>
          <w:rFonts w:cstheme="minorHAnsi"/>
          <w:bCs/>
          <w:i/>
          <w:sz w:val="24"/>
          <w:szCs w:val="24"/>
        </w:rPr>
        <w:t>,</w:t>
      </w:r>
      <w:r w:rsidRPr="005D34DD">
        <w:rPr>
          <w:rFonts w:cstheme="minorHAnsi"/>
          <w:bCs/>
          <w:i/>
          <w:sz w:val="24"/>
          <w:szCs w:val="24"/>
        </w:rPr>
        <w:t xml:space="preserve"> de manera concisa y clara. Es</w:t>
      </w:r>
      <w:r w:rsidR="00EF6CB0" w:rsidRPr="005D34DD">
        <w:rPr>
          <w:rFonts w:cstheme="minorHAnsi"/>
          <w:bCs/>
          <w:i/>
          <w:sz w:val="24"/>
          <w:szCs w:val="24"/>
        </w:rPr>
        <w:t>te es</w:t>
      </w:r>
      <w:r w:rsidRPr="005D34DD">
        <w:rPr>
          <w:rFonts w:cstheme="minorHAnsi"/>
          <w:bCs/>
          <w:i/>
          <w:sz w:val="24"/>
          <w:szCs w:val="24"/>
        </w:rPr>
        <w:t xml:space="preserve"> un elemento clave en el texto, pues es lo primero que los lectores reciben acerca del tema </w:t>
      </w:r>
      <w:r w:rsidR="00EF6CB0" w:rsidRPr="005D34DD">
        <w:rPr>
          <w:rFonts w:cstheme="minorHAnsi"/>
          <w:bCs/>
          <w:i/>
          <w:sz w:val="24"/>
          <w:szCs w:val="24"/>
        </w:rPr>
        <w:t xml:space="preserve">que se va a </w:t>
      </w:r>
      <w:r w:rsidR="00A506D4" w:rsidRPr="005D34DD">
        <w:rPr>
          <w:rFonts w:cstheme="minorHAnsi"/>
          <w:bCs/>
          <w:i/>
          <w:sz w:val="24"/>
          <w:szCs w:val="24"/>
        </w:rPr>
        <w:t>desarrollar</w:t>
      </w:r>
      <w:r w:rsidRPr="005D34DD">
        <w:rPr>
          <w:rFonts w:cstheme="minorHAnsi"/>
          <w:bCs/>
          <w:i/>
          <w:sz w:val="24"/>
          <w:szCs w:val="24"/>
        </w:rPr>
        <w:t>.</w:t>
      </w:r>
      <w:bookmarkStart w:id="1" w:name="_Toc71788399"/>
      <w:r w:rsidR="00F14CB2" w:rsidRPr="005D34DD">
        <w:rPr>
          <w:rFonts w:cstheme="minorHAnsi"/>
          <w:bCs/>
          <w:i/>
          <w:sz w:val="24"/>
          <w:szCs w:val="24"/>
        </w:rPr>
        <w:t xml:space="preserve"> </w:t>
      </w:r>
      <w:r w:rsidR="00EF6CB0" w:rsidRPr="005D34DD">
        <w:rPr>
          <w:rFonts w:cstheme="minorHAnsi"/>
          <w:bCs/>
          <w:i/>
          <w:sz w:val="24"/>
          <w:szCs w:val="24"/>
        </w:rPr>
        <w:t>Es recomendable que a</w:t>
      </w:r>
      <w:r w:rsidR="00F14CB2" w:rsidRPr="005D34DD">
        <w:rPr>
          <w:rFonts w:cstheme="minorHAnsi"/>
          <w:bCs/>
          <w:i/>
          <w:sz w:val="24"/>
          <w:szCs w:val="24"/>
        </w:rPr>
        <w:t>l final del título</w:t>
      </w:r>
      <w:r w:rsidR="00EF6CB0" w:rsidRPr="005D34DD">
        <w:rPr>
          <w:rFonts w:cstheme="minorHAnsi"/>
          <w:bCs/>
          <w:i/>
          <w:sz w:val="24"/>
          <w:szCs w:val="24"/>
        </w:rPr>
        <w:t>,</w:t>
      </w:r>
      <w:r w:rsidR="00F14CB2" w:rsidRPr="005D34DD">
        <w:rPr>
          <w:rFonts w:cstheme="minorHAnsi"/>
          <w:bCs/>
          <w:i/>
          <w:sz w:val="24"/>
          <w:szCs w:val="24"/>
        </w:rPr>
        <w:t xml:space="preserve"> se aclar</w:t>
      </w:r>
      <w:r w:rsidR="00EF6CB0" w:rsidRPr="005D34DD">
        <w:rPr>
          <w:rFonts w:cstheme="minorHAnsi"/>
          <w:bCs/>
          <w:i/>
          <w:sz w:val="24"/>
          <w:szCs w:val="24"/>
        </w:rPr>
        <w:t>e</w:t>
      </w:r>
      <w:r w:rsidR="00F14CB2" w:rsidRPr="005D34DD">
        <w:rPr>
          <w:rFonts w:cstheme="minorHAnsi"/>
          <w:bCs/>
          <w:i/>
          <w:sz w:val="24"/>
          <w:szCs w:val="24"/>
        </w:rPr>
        <w:t xml:space="preserve"> entre paréntesis el tipo de zona o zonas que se va</w:t>
      </w:r>
      <w:r w:rsidR="00EF6CB0" w:rsidRPr="005D34DD">
        <w:rPr>
          <w:rFonts w:cstheme="minorHAnsi"/>
          <w:bCs/>
          <w:i/>
          <w:sz w:val="24"/>
          <w:szCs w:val="24"/>
        </w:rPr>
        <w:t>n</w:t>
      </w:r>
      <w:r w:rsidR="00F14CB2" w:rsidRPr="005D34DD">
        <w:rPr>
          <w:rFonts w:cstheme="minorHAnsi"/>
          <w:bCs/>
          <w:i/>
          <w:sz w:val="24"/>
          <w:szCs w:val="24"/>
        </w:rPr>
        <w:t xml:space="preserve"> a desarrollar. </w:t>
      </w:r>
      <w:r w:rsidR="00EF6CB0" w:rsidRPr="005D34DD">
        <w:rPr>
          <w:rFonts w:cstheme="minorHAnsi"/>
          <w:bCs/>
          <w:i/>
          <w:sz w:val="24"/>
          <w:szCs w:val="24"/>
        </w:rPr>
        <w:t xml:space="preserve">Tenga en cuenta estos tres títulos como </w:t>
      </w:r>
      <w:r w:rsidR="00F14CB2" w:rsidRPr="005D34DD">
        <w:rPr>
          <w:rFonts w:cstheme="minorHAnsi"/>
          <w:bCs/>
          <w:i/>
          <w:sz w:val="24"/>
          <w:szCs w:val="24"/>
        </w:rPr>
        <w:t>ejemplo:</w:t>
      </w:r>
    </w:p>
    <w:p w14:paraId="3911DB75" w14:textId="77777777" w:rsidR="00EF6CB0" w:rsidRPr="005D34DD" w:rsidRDefault="00EF6CB0" w:rsidP="00CD6EDF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1AE2D2DA" w14:textId="104C1263" w:rsidR="00EF6CB0" w:rsidRPr="005D34DD" w:rsidRDefault="00F14CB2" w:rsidP="00CD6EDF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5D34DD">
        <w:rPr>
          <w:rFonts w:cstheme="minorHAnsi"/>
          <w:bCs/>
          <w:i/>
          <w:iCs/>
          <w:sz w:val="24"/>
          <w:szCs w:val="24"/>
        </w:rPr>
        <w:t>Habilidad técnica sobre venopunción (zona 0)</w:t>
      </w:r>
    </w:p>
    <w:p w14:paraId="516A2B0B" w14:textId="77777777" w:rsidR="00EF6CB0" w:rsidRPr="005D34DD" w:rsidRDefault="00EF6CB0" w:rsidP="00CD6EDF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4E06A013" w14:textId="2C2A22DB" w:rsidR="00EF6CB0" w:rsidRPr="005D34DD" w:rsidRDefault="00F14CB2" w:rsidP="00CD6EDF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5D34DD">
        <w:rPr>
          <w:rFonts w:cstheme="minorHAnsi"/>
          <w:bCs/>
          <w:i/>
          <w:iCs/>
          <w:sz w:val="24"/>
          <w:szCs w:val="24"/>
        </w:rPr>
        <w:t xml:space="preserve">Cuidados enfermeros </w:t>
      </w:r>
      <w:r w:rsidR="007E0983" w:rsidRPr="005D34DD">
        <w:rPr>
          <w:rFonts w:cstheme="minorHAnsi"/>
          <w:bCs/>
          <w:i/>
          <w:iCs/>
          <w:sz w:val="24"/>
          <w:szCs w:val="24"/>
        </w:rPr>
        <w:t xml:space="preserve">en accesos venosos periféricos </w:t>
      </w:r>
      <w:r w:rsidRPr="005D34DD">
        <w:rPr>
          <w:rFonts w:cstheme="minorHAnsi"/>
          <w:bCs/>
          <w:i/>
          <w:iCs/>
          <w:sz w:val="24"/>
          <w:szCs w:val="24"/>
        </w:rPr>
        <w:t>(zona 1)</w:t>
      </w:r>
    </w:p>
    <w:p w14:paraId="796B8927" w14:textId="77777777" w:rsidR="00EF6CB0" w:rsidRPr="005D34DD" w:rsidRDefault="00EF6CB0" w:rsidP="00CD6EDF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03EC09D9" w14:textId="67E7EFDD" w:rsidR="00580A58" w:rsidRPr="00CA0952" w:rsidRDefault="00F14CB2" w:rsidP="00CD6EDF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Cs/>
          <w:i/>
          <w:iCs/>
          <w:sz w:val="24"/>
          <w:szCs w:val="24"/>
          <w:lang w:val="pt-BR"/>
        </w:rPr>
      </w:pPr>
      <w:r w:rsidRPr="00CA0952">
        <w:rPr>
          <w:rFonts w:cstheme="minorHAnsi"/>
          <w:bCs/>
          <w:i/>
          <w:iCs/>
          <w:sz w:val="24"/>
          <w:szCs w:val="24"/>
          <w:lang w:val="pt-BR"/>
        </w:rPr>
        <w:t xml:space="preserve">Cuidados </w:t>
      </w:r>
      <w:proofErr w:type="spellStart"/>
      <w:r w:rsidRPr="00CA0952">
        <w:rPr>
          <w:rFonts w:cstheme="minorHAnsi"/>
          <w:bCs/>
          <w:i/>
          <w:iCs/>
          <w:sz w:val="24"/>
          <w:szCs w:val="24"/>
          <w:lang w:val="pt-BR"/>
        </w:rPr>
        <w:t>enfermeros</w:t>
      </w:r>
      <w:proofErr w:type="spellEnd"/>
      <w:r w:rsidRPr="00CA0952">
        <w:rPr>
          <w:rFonts w:cstheme="minorHAnsi"/>
          <w:bCs/>
          <w:i/>
          <w:iCs/>
          <w:sz w:val="24"/>
          <w:szCs w:val="24"/>
          <w:lang w:val="pt-BR"/>
        </w:rPr>
        <w:t xml:space="preserve"> </w:t>
      </w:r>
      <w:r w:rsidR="007E0983" w:rsidRPr="00CA0952">
        <w:rPr>
          <w:rFonts w:cstheme="minorHAnsi"/>
          <w:bCs/>
          <w:i/>
          <w:iCs/>
          <w:sz w:val="24"/>
          <w:szCs w:val="24"/>
          <w:lang w:val="pt-BR"/>
        </w:rPr>
        <w:t xml:space="preserve">de terapia intravenosa </w:t>
      </w:r>
      <w:r w:rsidRPr="00CA0952">
        <w:rPr>
          <w:rFonts w:cstheme="minorHAnsi"/>
          <w:bCs/>
          <w:i/>
          <w:iCs/>
          <w:sz w:val="24"/>
          <w:szCs w:val="24"/>
          <w:lang w:val="pt-BR"/>
        </w:rPr>
        <w:t>(zonas 2)</w:t>
      </w:r>
    </w:p>
    <w:p w14:paraId="5C0F68D7" w14:textId="763956CC" w:rsidR="00F90B73" w:rsidRPr="00CA0952" w:rsidRDefault="00F90B73" w:rsidP="00CD6EDF">
      <w:pPr>
        <w:spacing w:after="0" w:line="240" w:lineRule="auto"/>
        <w:jc w:val="both"/>
        <w:rPr>
          <w:rFonts w:cstheme="minorHAnsi"/>
          <w:bCs/>
          <w:sz w:val="24"/>
          <w:szCs w:val="24"/>
          <w:lang w:val="pt-BR"/>
        </w:rPr>
      </w:pPr>
    </w:p>
    <w:p w14:paraId="1D7D433C" w14:textId="10027AD8" w:rsidR="005A3160" w:rsidRDefault="005A3160" w:rsidP="00CD6EDF">
      <w:pPr>
        <w:spacing w:after="0" w:line="240" w:lineRule="auto"/>
        <w:jc w:val="both"/>
        <w:rPr>
          <w:rFonts w:cstheme="minorHAnsi"/>
          <w:bCs/>
          <w:sz w:val="24"/>
          <w:szCs w:val="24"/>
          <w:lang w:val="pt-BR"/>
        </w:rPr>
      </w:pPr>
    </w:p>
    <w:p w14:paraId="4A2F6DD6" w14:textId="77777777" w:rsidR="00CA0952" w:rsidRPr="00CA0952" w:rsidRDefault="00CA0952" w:rsidP="00CD6EDF">
      <w:pPr>
        <w:spacing w:after="0" w:line="240" w:lineRule="auto"/>
        <w:jc w:val="both"/>
        <w:rPr>
          <w:rFonts w:cstheme="minorHAnsi"/>
          <w:bCs/>
          <w:sz w:val="24"/>
          <w:szCs w:val="24"/>
          <w:lang w:val="pt-BR"/>
        </w:rPr>
      </w:pPr>
    </w:p>
    <w:p w14:paraId="0CAF9147" w14:textId="79A47394" w:rsidR="00FE4435" w:rsidRPr="00C001FF" w:rsidRDefault="00EF6CB0" w:rsidP="00CD6EDF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C001FF">
        <w:rPr>
          <w:rFonts w:cstheme="minorHAnsi"/>
          <w:b/>
          <w:bCs/>
          <w:sz w:val="28"/>
          <w:szCs w:val="28"/>
        </w:rPr>
        <w:lastRenderedPageBreak/>
        <w:t>Acerca de los autor</w:t>
      </w:r>
      <w:bookmarkEnd w:id="1"/>
      <w:r w:rsidRPr="00C001FF">
        <w:rPr>
          <w:rFonts w:cstheme="minorHAnsi"/>
          <w:b/>
          <w:bCs/>
          <w:sz w:val="28"/>
          <w:szCs w:val="28"/>
        </w:rPr>
        <w:t>es</w:t>
      </w:r>
    </w:p>
    <w:p w14:paraId="68FFD094" w14:textId="77777777" w:rsidR="00EF6CB0" w:rsidRDefault="00EF6CB0" w:rsidP="00CD6EDF">
      <w:pPr>
        <w:pStyle w:val="Textocomentario"/>
        <w:spacing w:after="0"/>
        <w:jc w:val="both"/>
        <w:rPr>
          <w:rFonts w:cstheme="minorHAnsi"/>
          <w:bCs/>
          <w:sz w:val="24"/>
          <w:szCs w:val="24"/>
        </w:rPr>
      </w:pPr>
    </w:p>
    <w:p w14:paraId="53A68682" w14:textId="42FFCE17" w:rsidR="00F240A2" w:rsidRPr="006869AF" w:rsidRDefault="00EF6CB0" w:rsidP="00CD6EDF">
      <w:pPr>
        <w:pStyle w:val="Textocomentario"/>
        <w:spacing w:after="0"/>
        <w:jc w:val="both"/>
        <w:rPr>
          <w:rFonts w:cstheme="minorHAnsi"/>
          <w:bCs/>
          <w:i/>
          <w:sz w:val="24"/>
          <w:szCs w:val="24"/>
        </w:rPr>
      </w:pPr>
      <w:r w:rsidRPr="006869AF">
        <w:rPr>
          <w:rFonts w:cstheme="minorHAnsi"/>
          <w:bCs/>
          <w:i/>
          <w:sz w:val="24"/>
          <w:szCs w:val="24"/>
        </w:rPr>
        <w:t xml:space="preserve">En este apartado, los </w:t>
      </w:r>
      <w:r w:rsidR="00B5124D" w:rsidRPr="006869AF">
        <w:rPr>
          <w:rFonts w:cstheme="minorHAnsi"/>
          <w:bCs/>
          <w:i/>
          <w:sz w:val="24"/>
          <w:szCs w:val="24"/>
        </w:rPr>
        <w:t xml:space="preserve">autores deben registrar el nombre que normalmente usan en sus publicaciones. En el caso de emplear ambos apellidos, debe incluirse un </w:t>
      </w:r>
      <w:r w:rsidR="006E6D74" w:rsidRPr="006869AF">
        <w:rPr>
          <w:rFonts w:cstheme="minorHAnsi"/>
          <w:bCs/>
          <w:i/>
          <w:sz w:val="24"/>
          <w:szCs w:val="24"/>
        </w:rPr>
        <w:t>guion</w:t>
      </w:r>
      <w:r w:rsidR="00B5124D" w:rsidRPr="006869AF">
        <w:rPr>
          <w:rFonts w:cstheme="minorHAnsi"/>
          <w:bCs/>
          <w:i/>
          <w:sz w:val="24"/>
          <w:szCs w:val="24"/>
        </w:rPr>
        <w:t xml:space="preserve"> para unirlos. Con respecto a la descripción del perfil de cada autor, es necesario que se incluya lo siguiente: nombre bibliográfico completo del autor, formación académica más reciente (pregrado, especialización, maestría o doctorado), posición o cargo (profesor instructor, profesor auxiliar, profesor asistente, profesor asociado o profesor titular, según sea el caso), afiliación (instituto, facultad o programa), sede y correo electrónico (institucional). En caso de ser investigador, recomendamos también añadir </w:t>
      </w:r>
      <w:hyperlink r:id="rId11" w:history="1">
        <w:proofErr w:type="spellStart"/>
        <w:r w:rsidR="00B5124D" w:rsidRPr="006869AF">
          <w:rPr>
            <w:rStyle w:val="Hipervnculo"/>
            <w:rFonts w:cstheme="minorHAnsi"/>
            <w:bCs/>
            <w:i/>
            <w:sz w:val="24"/>
            <w:szCs w:val="24"/>
          </w:rPr>
          <w:t>CvLAC</w:t>
        </w:r>
        <w:proofErr w:type="spellEnd"/>
        <w:r w:rsidR="00B5124D" w:rsidRPr="006869AF">
          <w:rPr>
            <w:rStyle w:val="Hipervnculo"/>
            <w:rFonts w:cstheme="minorHAnsi"/>
            <w:bCs/>
            <w:i/>
            <w:sz w:val="24"/>
            <w:szCs w:val="24"/>
          </w:rPr>
          <w:t>,</w:t>
        </w:r>
      </w:hyperlink>
      <w:r w:rsidR="00B5124D" w:rsidRPr="006869AF">
        <w:rPr>
          <w:rFonts w:cstheme="minorHAnsi"/>
          <w:bCs/>
          <w:i/>
          <w:sz w:val="24"/>
          <w:szCs w:val="24"/>
        </w:rPr>
        <w:t xml:space="preserve"> </w:t>
      </w:r>
      <w:hyperlink r:id="rId12" w:history="1">
        <w:r w:rsidR="00B5124D" w:rsidRPr="006869AF">
          <w:rPr>
            <w:rStyle w:val="Hipervnculo"/>
            <w:rFonts w:cstheme="minorHAnsi"/>
            <w:bCs/>
            <w:i/>
            <w:sz w:val="24"/>
            <w:szCs w:val="24"/>
          </w:rPr>
          <w:t>GrupLAC</w:t>
        </w:r>
      </w:hyperlink>
      <w:r w:rsidR="00B5124D" w:rsidRPr="006869AF">
        <w:rPr>
          <w:rFonts w:cstheme="minorHAnsi"/>
          <w:bCs/>
          <w:i/>
          <w:sz w:val="24"/>
          <w:szCs w:val="24"/>
        </w:rPr>
        <w:t xml:space="preserve">, </w:t>
      </w:r>
      <w:hyperlink r:id="rId13" w:history="1">
        <w:r w:rsidR="00B5124D" w:rsidRPr="006869AF">
          <w:rPr>
            <w:rStyle w:val="Hipervnculo"/>
            <w:rFonts w:cstheme="minorHAnsi"/>
            <w:bCs/>
            <w:i/>
            <w:sz w:val="24"/>
            <w:szCs w:val="24"/>
          </w:rPr>
          <w:t>ORCID</w:t>
        </w:r>
      </w:hyperlink>
      <w:r w:rsidR="00B5124D" w:rsidRPr="006869AF">
        <w:rPr>
          <w:rFonts w:cstheme="minorHAnsi"/>
          <w:bCs/>
          <w:i/>
          <w:sz w:val="24"/>
          <w:szCs w:val="24"/>
        </w:rPr>
        <w:t xml:space="preserve"> y </w:t>
      </w:r>
      <w:hyperlink r:id="rId14" w:history="1">
        <w:r w:rsidR="00B5124D" w:rsidRPr="006869AF">
          <w:rPr>
            <w:rStyle w:val="Hipervnculo"/>
            <w:rFonts w:cstheme="minorHAnsi"/>
            <w:bCs/>
            <w:i/>
            <w:sz w:val="24"/>
            <w:szCs w:val="24"/>
          </w:rPr>
          <w:t xml:space="preserve">Google </w:t>
        </w:r>
        <w:proofErr w:type="spellStart"/>
        <w:r w:rsidR="00B5124D" w:rsidRPr="006869AF">
          <w:rPr>
            <w:rStyle w:val="Hipervnculo"/>
            <w:rFonts w:cstheme="minorHAnsi"/>
            <w:bCs/>
            <w:i/>
            <w:sz w:val="24"/>
            <w:szCs w:val="24"/>
          </w:rPr>
          <w:t>Scholar</w:t>
        </w:r>
        <w:proofErr w:type="spellEnd"/>
      </w:hyperlink>
      <w:r w:rsidR="00B5124D" w:rsidRPr="006869AF">
        <w:rPr>
          <w:rFonts w:cstheme="minorHAnsi"/>
          <w:bCs/>
          <w:i/>
          <w:sz w:val="24"/>
          <w:szCs w:val="24"/>
        </w:rPr>
        <w:t xml:space="preserve"> (si no los tiene, sugerimos </w:t>
      </w:r>
      <w:r w:rsidR="00C3690B" w:rsidRPr="006869AF">
        <w:rPr>
          <w:rFonts w:cstheme="minorHAnsi"/>
          <w:bCs/>
          <w:i/>
          <w:sz w:val="24"/>
          <w:szCs w:val="24"/>
        </w:rPr>
        <w:t>omitirlos</w:t>
      </w:r>
      <w:r w:rsidR="00B5124D" w:rsidRPr="006869AF">
        <w:rPr>
          <w:rFonts w:cstheme="minorHAnsi"/>
          <w:bCs/>
          <w:i/>
          <w:sz w:val="24"/>
          <w:szCs w:val="24"/>
        </w:rPr>
        <w:t>)</w:t>
      </w:r>
      <w:r w:rsidRPr="006869AF">
        <w:rPr>
          <w:rFonts w:cstheme="minorHAnsi"/>
          <w:bCs/>
          <w:i/>
          <w:sz w:val="24"/>
          <w:szCs w:val="24"/>
        </w:rPr>
        <w:t>. Tenga en cuenta este e</w:t>
      </w:r>
      <w:r w:rsidR="00F240A2" w:rsidRPr="006869AF">
        <w:rPr>
          <w:rFonts w:cstheme="minorHAnsi"/>
          <w:bCs/>
          <w:i/>
          <w:sz w:val="24"/>
          <w:szCs w:val="24"/>
        </w:rPr>
        <w:t>jemplo:</w:t>
      </w:r>
    </w:p>
    <w:p w14:paraId="7EC47BEB" w14:textId="77777777" w:rsidR="00EF6CB0" w:rsidRPr="00871071" w:rsidRDefault="00EF6CB0" w:rsidP="00CD6EDF">
      <w:pPr>
        <w:pStyle w:val="Textocomentario"/>
        <w:spacing w:after="0"/>
        <w:jc w:val="both"/>
        <w:rPr>
          <w:rFonts w:cstheme="minorHAnsi"/>
          <w:bCs/>
          <w:sz w:val="24"/>
          <w:szCs w:val="24"/>
        </w:rPr>
      </w:pPr>
    </w:p>
    <w:p w14:paraId="45EE09BF" w14:textId="77777777" w:rsidR="00EF6CB0" w:rsidRDefault="00F240A2" w:rsidP="00CD6EDF">
      <w:pPr>
        <w:spacing w:after="0" w:line="240" w:lineRule="auto"/>
        <w:ind w:left="708"/>
        <w:jc w:val="both"/>
        <w:rPr>
          <w:rFonts w:cstheme="minorHAnsi"/>
          <w:bCs/>
          <w:sz w:val="24"/>
          <w:szCs w:val="24"/>
        </w:rPr>
      </w:pPr>
      <w:r w:rsidRPr="00871071">
        <w:rPr>
          <w:rFonts w:cstheme="minorHAnsi"/>
          <w:bCs/>
          <w:sz w:val="24"/>
          <w:szCs w:val="24"/>
        </w:rPr>
        <w:t>María Elvira Cervera-Cárdenas, doctora en Psicología Social</w:t>
      </w:r>
      <w:r w:rsidR="00EF6CB0">
        <w:rPr>
          <w:rFonts w:cstheme="minorHAnsi"/>
          <w:bCs/>
          <w:sz w:val="24"/>
          <w:szCs w:val="24"/>
        </w:rPr>
        <w:t>.</w:t>
      </w:r>
      <w:r w:rsidRPr="00871071">
        <w:rPr>
          <w:rFonts w:cstheme="minorHAnsi"/>
          <w:bCs/>
          <w:sz w:val="24"/>
          <w:szCs w:val="24"/>
        </w:rPr>
        <w:t xml:space="preserve"> </w:t>
      </w:r>
      <w:r w:rsidR="00EF6CB0" w:rsidRPr="00871071">
        <w:rPr>
          <w:rFonts w:cstheme="minorHAnsi"/>
          <w:bCs/>
          <w:sz w:val="24"/>
          <w:szCs w:val="24"/>
        </w:rPr>
        <w:t xml:space="preserve">Profesora </w:t>
      </w:r>
      <w:r w:rsidRPr="00871071">
        <w:rPr>
          <w:rFonts w:cstheme="minorHAnsi"/>
          <w:bCs/>
          <w:sz w:val="24"/>
          <w:szCs w:val="24"/>
        </w:rPr>
        <w:t>asociada del programa de Psicología, Universidad Cooperativa de Colombia, sede Neiva.</w:t>
      </w:r>
    </w:p>
    <w:p w14:paraId="5B4492E8" w14:textId="668486B0" w:rsidR="00F240A2" w:rsidRPr="00EF6CB0" w:rsidRDefault="00F240A2" w:rsidP="00CD6EDF">
      <w:pPr>
        <w:spacing w:after="0" w:line="240" w:lineRule="auto"/>
        <w:ind w:left="708"/>
        <w:jc w:val="both"/>
        <w:rPr>
          <w:rFonts w:cstheme="minorHAnsi"/>
          <w:bCs/>
          <w:sz w:val="24"/>
          <w:szCs w:val="24"/>
        </w:rPr>
      </w:pPr>
      <w:r w:rsidRPr="00EF6CB0">
        <w:rPr>
          <w:rFonts w:cstheme="minorHAnsi"/>
          <w:bCs/>
          <w:sz w:val="24"/>
          <w:szCs w:val="24"/>
        </w:rPr>
        <w:t>Correo</w:t>
      </w:r>
      <w:r w:rsidR="00EF6CB0" w:rsidRPr="00EF6CB0">
        <w:rPr>
          <w:rFonts w:cstheme="minorHAnsi"/>
          <w:bCs/>
          <w:sz w:val="24"/>
          <w:szCs w:val="24"/>
        </w:rPr>
        <w:t xml:space="preserve"> </w:t>
      </w:r>
      <w:r w:rsidRPr="00EF6CB0">
        <w:rPr>
          <w:rFonts w:cstheme="minorHAnsi"/>
          <w:bCs/>
          <w:sz w:val="24"/>
          <w:szCs w:val="24"/>
        </w:rPr>
        <w:t>e</w:t>
      </w:r>
      <w:r w:rsidR="00EF6CB0" w:rsidRPr="00EF6CB0">
        <w:rPr>
          <w:rFonts w:cstheme="minorHAnsi"/>
          <w:bCs/>
          <w:sz w:val="24"/>
          <w:szCs w:val="24"/>
        </w:rPr>
        <w:t>lect</w:t>
      </w:r>
      <w:r w:rsidR="00EF6CB0">
        <w:rPr>
          <w:rFonts w:cstheme="minorHAnsi"/>
          <w:bCs/>
          <w:sz w:val="24"/>
          <w:szCs w:val="24"/>
        </w:rPr>
        <w:t>rónico</w:t>
      </w:r>
      <w:r w:rsidRPr="00EF6CB0">
        <w:rPr>
          <w:rFonts w:cstheme="minorHAnsi"/>
          <w:bCs/>
          <w:sz w:val="24"/>
          <w:szCs w:val="24"/>
        </w:rPr>
        <w:t xml:space="preserve">: </w:t>
      </w:r>
      <w:hyperlink r:id="rId15" w:history="1">
        <w:r w:rsidR="00EF6CB0" w:rsidRPr="00AA2173">
          <w:rPr>
            <w:rStyle w:val="Hipervnculo"/>
            <w:rFonts w:cstheme="minorHAnsi"/>
            <w:bCs/>
            <w:sz w:val="24"/>
            <w:szCs w:val="24"/>
          </w:rPr>
          <w:t>me.cerverac@campusucc.edu.co</w:t>
        </w:r>
      </w:hyperlink>
      <w:r w:rsidR="00EF6CB0" w:rsidRPr="00EF6CB0">
        <w:rPr>
          <w:rFonts w:cstheme="minorHAnsi"/>
          <w:bCs/>
          <w:sz w:val="24"/>
          <w:szCs w:val="24"/>
        </w:rPr>
        <w:t xml:space="preserve"> </w:t>
      </w:r>
    </w:p>
    <w:p w14:paraId="100C12A8" w14:textId="643AD15C" w:rsidR="009278DA" w:rsidRPr="00891921" w:rsidRDefault="00F240A2" w:rsidP="00CD6EDF">
      <w:pPr>
        <w:spacing w:after="0" w:line="240" w:lineRule="auto"/>
        <w:ind w:left="708"/>
        <w:jc w:val="both"/>
        <w:rPr>
          <w:rFonts w:cstheme="minorHAnsi"/>
          <w:bCs/>
          <w:sz w:val="24"/>
          <w:szCs w:val="24"/>
          <w:lang w:val="en-US"/>
        </w:rPr>
      </w:pPr>
      <w:proofErr w:type="spellStart"/>
      <w:r w:rsidRPr="00891921">
        <w:rPr>
          <w:rFonts w:cstheme="minorHAnsi"/>
          <w:bCs/>
          <w:sz w:val="24"/>
          <w:szCs w:val="24"/>
          <w:lang w:val="en-US"/>
        </w:rPr>
        <w:t>CvLAC</w:t>
      </w:r>
      <w:proofErr w:type="spellEnd"/>
      <w:r w:rsidRPr="00891921">
        <w:rPr>
          <w:rFonts w:cstheme="minorHAnsi"/>
          <w:bCs/>
          <w:sz w:val="24"/>
          <w:szCs w:val="24"/>
          <w:lang w:val="en-US"/>
        </w:rPr>
        <w:t xml:space="preserve">: </w:t>
      </w:r>
      <w:r w:rsidR="00000000">
        <w:fldChar w:fldCharType="begin"/>
      </w:r>
      <w:r w:rsidR="00000000" w:rsidRPr="00254EB1">
        <w:rPr>
          <w:lang w:val="en-US"/>
        </w:rPr>
        <w:instrText>HYPERLINK "http://scienti.colciencias.gov.co:8081/cvlac/visualizador/generarCurriculo"</w:instrText>
      </w:r>
      <w:r w:rsidR="00000000">
        <w:fldChar w:fldCharType="separate"/>
      </w:r>
      <w:r w:rsidR="009278DA" w:rsidRPr="00891921">
        <w:rPr>
          <w:rStyle w:val="Hipervnculo"/>
          <w:rFonts w:cstheme="minorHAnsi"/>
          <w:bCs/>
          <w:sz w:val="24"/>
          <w:szCs w:val="24"/>
          <w:lang w:val="en-US"/>
        </w:rPr>
        <w:t>http://scienti.colciencias.gov.co:8081/cvlac/visualizador/generarCurriculo</w:t>
      </w:r>
      <w:r w:rsidR="00000000">
        <w:rPr>
          <w:rStyle w:val="Hipervnculo"/>
          <w:rFonts w:cstheme="minorHAnsi"/>
          <w:bCs/>
          <w:sz w:val="24"/>
          <w:szCs w:val="24"/>
          <w:lang w:val="en-US"/>
        </w:rPr>
        <w:fldChar w:fldCharType="end"/>
      </w:r>
    </w:p>
    <w:p w14:paraId="1D06793B" w14:textId="15FB9B78" w:rsidR="009278DA" w:rsidRPr="00871071" w:rsidRDefault="00F240A2" w:rsidP="00CD6EDF">
      <w:pPr>
        <w:spacing w:after="0" w:line="240" w:lineRule="auto"/>
        <w:ind w:left="708"/>
        <w:jc w:val="both"/>
        <w:rPr>
          <w:rFonts w:cstheme="minorHAnsi"/>
          <w:bCs/>
          <w:sz w:val="24"/>
          <w:szCs w:val="24"/>
          <w:lang w:val="pt-BR"/>
        </w:rPr>
      </w:pPr>
      <w:proofErr w:type="spellStart"/>
      <w:r w:rsidRPr="00871071">
        <w:rPr>
          <w:rFonts w:cstheme="minorHAnsi"/>
          <w:bCs/>
          <w:sz w:val="24"/>
          <w:szCs w:val="24"/>
          <w:lang w:val="pt-BR"/>
        </w:rPr>
        <w:t>GrupLAC</w:t>
      </w:r>
      <w:proofErr w:type="spellEnd"/>
      <w:r w:rsidRPr="00871071">
        <w:rPr>
          <w:rFonts w:cstheme="minorHAnsi"/>
          <w:bCs/>
          <w:sz w:val="24"/>
          <w:szCs w:val="24"/>
          <w:lang w:val="pt-BR"/>
        </w:rPr>
        <w:t xml:space="preserve">: </w:t>
      </w:r>
      <w:r w:rsidR="00000000">
        <w:fldChar w:fldCharType="begin"/>
      </w:r>
      <w:r w:rsidR="00000000" w:rsidRPr="00254EB1">
        <w:rPr>
          <w:lang w:val="pt-BR"/>
        </w:rPr>
        <w:instrText>HYPERLINK "https://scienti.colciencias.gov.co/gruplac/jsp/visualiza/visualizagr.jsp?n"</w:instrText>
      </w:r>
      <w:r w:rsidR="00000000">
        <w:fldChar w:fldCharType="separate"/>
      </w:r>
      <w:r w:rsidR="00F33723" w:rsidRPr="00871071">
        <w:rPr>
          <w:rStyle w:val="Hipervnculo"/>
          <w:rFonts w:cstheme="minorHAnsi"/>
          <w:bCs/>
          <w:sz w:val="24"/>
          <w:szCs w:val="24"/>
          <w:lang w:val="pt-BR"/>
        </w:rPr>
        <w:t>https://scienti.colciencias.gov.co/gruplac/jsp/visualiza/visualizagr.jsp?n</w:t>
      </w:r>
      <w:r w:rsidR="00000000">
        <w:rPr>
          <w:rStyle w:val="Hipervnculo"/>
          <w:rFonts w:cstheme="minorHAnsi"/>
          <w:bCs/>
          <w:sz w:val="24"/>
          <w:szCs w:val="24"/>
          <w:lang w:val="pt-BR"/>
        </w:rPr>
        <w:fldChar w:fldCharType="end"/>
      </w:r>
      <w:r w:rsidR="00F33723" w:rsidRPr="00871071">
        <w:rPr>
          <w:rFonts w:cstheme="minorHAnsi"/>
          <w:bCs/>
          <w:sz w:val="24"/>
          <w:szCs w:val="24"/>
          <w:lang w:val="pt-BR"/>
        </w:rPr>
        <w:t xml:space="preserve"> </w:t>
      </w:r>
    </w:p>
    <w:p w14:paraId="70C4B694" w14:textId="45D978B3" w:rsidR="00F240A2" w:rsidRPr="00871071" w:rsidRDefault="00F240A2" w:rsidP="00CD6EDF">
      <w:pPr>
        <w:spacing w:after="0" w:line="240" w:lineRule="auto"/>
        <w:ind w:left="708"/>
        <w:jc w:val="both"/>
        <w:rPr>
          <w:rFonts w:cstheme="minorHAnsi"/>
          <w:bCs/>
          <w:sz w:val="24"/>
          <w:szCs w:val="24"/>
          <w:lang w:val="en-US"/>
        </w:rPr>
      </w:pPr>
      <w:r w:rsidRPr="00871071">
        <w:rPr>
          <w:rFonts w:cstheme="minorHAnsi"/>
          <w:bCs/>
          <w:sz w:val="24"/>
          <w:szCs w:val="24"/>
          <w:lang w:val="en-US"/>
        </w:rPr>
        <w:t xml:space="preserve">ORCID: </w:t>
      </w:r>
      <w:r w:rsidR="00000000">
        <w:fldChar w:fldCharType="begin"/>
      </w:r>
      <w:r w:rsidR="00000000" w:rsidRPr="00254EB1">
        <w:rPr>
          <w:lang w:val="en-US"/>
        </w:rPr>
        <w:instrText>HYPERLINK "https://orcid.org/0000-0001-2345-6789"</w:instrText>
      </w:r>
      <w:r w:rsidR="00000000">
        <w:fldChar w:fldCharType="separate"/>
      </w:r>
      <w:r w:rsidR="00F33723" w:rsidRPr="00871071">
        <w:rPr>
          <w:rStyle w:val="Hipervnculo"/>
          <w:rFonts w:cstheme="minorHAnsi"/>
          <w:bCs/>
          <w:sz w:val="24"/>
          <w:szCs w:val="24"/>
          <w:lang w:val="en-US"/>
        </w:rPr>
        <w:t>https://orcid.org/0000-0001-2345-6789</w:t>
      </w:r>
      <w:r w:rsidR="00000000">
        <w:rPr>
          <w:rStyle w:val="Hipervnculo"/>
          <w:rFonts w:cstheme="minorHAnsi"/>
          <w:bCs/>
          <w:sz w:val="24"/>
          <w:szCs w:val="24"/>
          <w:lang w:val="en-US"/>
        </w:rPr>
        <w:fldChar w:fldCharType="end"/>
      </w:r>
      <w:r w:rsidR="00F33723" w:rsidRPr="00871071">
        <w:rPr>
          <w:rFonts w:cstheme="minorHAnsi"/>
          <w:bCs/>
          <w:sz w:val="24"/>
          <w:szCs w:val="24"/>
          <w:lang w:val="en-US"/>
        </w:rPr>
        <w:t xml:space="preserve"> </w:t>
      </w:r>
    </w:p>
    <w:p w14:paraId="0ED6D23E" w14:textId="257F6F1A" w:rsidR="007760DE" w:rsidRPr="00871071" w:rsidRDefault="00F240A2" w:rsidP="00CD6EDF">
      <w:pPr>
        <w:spacing w:after="0" w:line="240" w:lineRule="auto"/>
        <w:ind w:left="708"/>
        <w:jc w:val="both"/>
        <w:rPr>
          <w:rFonts w:cstheme="minorHAnsi"/>
          <w:bCs/>
          <w:sz w:val="24"/>
          <w:szCs w:val="24"/>
          <w:lang w:val="en-US"/>
        </w:rPr>
      </w:pPr>
      <w:r w:rsidRPr="00871071">
        <w:rPr>
          <w:rFonts w:cstheme="minorHAnsi"/>
          <w:bCs/>
          <w:sz w:val="24"/>
          <w:szCs w:val="24"/>
          <w:lang w:val="en-US"/>
        </w:rPr>
        <w:t xml:space="preserve">Google Scholar: </w:t>
      </w:r>
      <w:r w:rsidR="00000000">
        <w:fldChar w:fldCharType="begin"/>
      </w:r>
      <w:r w:rsidR="00000000" w:rsidRPr="00254EB1">
        <w:rPr>
          <w:lang w:val="en-US"/>
        </w:rPr>
        <w:instrText>HYPERLINK "https://scholar.google.com/citations?user=Vpf50AAAJ&amp;hl=es&amp;oi"</w:instrText>
      </w:r>
      <w:r w:rsidR="00000000">
        <w:fldChar w:fldCharType="separate"/>
      </w:r>
      <w:r w:rsidR="00F33723" w:rsidRPr="00871071">
        <w:rPr>
          <w:rStyle w:val="Hipervnculo"/>
          <w:rFonts w:cstheme="minorHAnsi"/>
          <w:bCs/>
          <w:sz w:val="24"/>
          <w:szCs w:val="24"/>
          <w:lang w:val="en-US"/>
        </w:rPr>
        <w:t>https://scholar.google.com/citations?user=Vpf50AAAJ&amp;hl=es&amp;oi</w:t>
      </w:r>
      <w:r w:rsidR="00000000">
        <w:rPr>
          <w:rStyle w:val="Hipervnculo"/>
          <w:rFonts w:cstheme="minorHAnsi"/>
          <w:bCs/>
          <w:sz w:val="24"/>
          <w:szCs w:val="24"/>
          <w:lang w:val="en-US"/>
        </w:rPr>
        <w:fldChar w:fldCharType="end"/>
      </w:r>
      <w:r w:rsidR="00F33723" w:rsidRPr="00871071">
        <w:rPr>
          <w:rFonts w:cstheme="minorHAnsi"/>
          <w:bCs/>
          <w:sz w:val="24"/>
          <w:szCs w:val="24"/>
          <w:lang w:val="en-US"/>
        </w:rPr>
        <w:t xml:space="preserve"> </w:t>
      </w:r>
      <w:bookmarkStart w:id="2" w:name="_Toc71788400"/>
    </w:p>
    <w:p w14:paraId="357B8677" w14:textId="77777777" w:rsidR="00CE2DD2" w:rsidRPr="00871071" w:rsidRDefault="00CE2DD2" w:rsidP="00CD6ED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3A5F5BD9" w14:textId="41951360" w:rsidR="00903937" w:rsidRPr="00C001FF" w:rsidRDefault="00EF6CB0" w:rsidP="00CD6EDF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C001FF">
        <w:rPr>
          <w:rFonts w:cstheme="minorHAnsi"/>
          <w:b/>
          <w:bCs/>
          <w:sz w:val="28"/>
          <w:szCs w:val="28"/>
        </w:rPr>
        <w:t>Resumen</w:t>
      </w:r>
      <w:bookmarkEnd w:id="2"/>
    </w:p>
    <w:p w14:paraId="4C3D68AD" w14:textId="77777777" w:rsidR="00EF6CB0" w:rsidRDefault="00EF6CB0" w:rsidP="00CD6E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19EEA46" w14:textId="1FF32CA4" w:rsidR="005328C5" w:rsidRPr="006869AF" w:rsidRDefault="001907FC" w:rsidP="00CD6EDF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6869AF">
        <w:rPr>
          <w:rFonts w:cstheme="minorHAnsi"/>
          <w:bCs/>
          <w:i/>
          <w:sz w:val="24"/>
          <w:szCs w:val="24"/>
        </w:rPr>
        <w:t>Al igual que el título, el resumen es también clave para despertar el interés de los lectores, así que los autores deben redactarlo con esmero</w:t>
      </w:r>
      <w:r w:rsidR="00EF6CB0" w:rsidRPr="006869AF">
        <w:rPr>
          <w:rFonts w:cstheme="minorHAnsi"/>
          <w:bCs/>
          <w:i/>
          <w:sz w:val="24"/>
          <w:szCs w:val="24"/>
        </w:rPr>
        <w:t>,</w:t>
      </w:r>
      <w:r w:rsidRPr="006869AF">
        <w:rPr>
          <w:rFonts w:cstheme="minorHAnsi"/>
          <w:bCs/>
          <w:i/>
          <w:sz w:val="24"/>
          <w:szCs w:val="24"/>
        </w:rPr>
        <w:t xml:space="preserve"> de acuerdo con </w:t>
      </w:r>
      <w:r w:rsidR="00EF6CB0" w:rsidRPr="006869AF">
        <w:rPr>
          <w:rFonts w:cstheme="minorHAnsi"/>
          <w:bCs/>
          <w:i/>
          <w:sz w:val="24"/>
          <w:szCs w:val="24"/>
        </w:rPr>
        <w:t xml:space="preserve">las temáticas y secciones que </w:t>
      </w:r>
      <w:r w:rsidRPr="006869AF">
        <w:rPr>
          <w:rFonts w:cstheme="minorHAnsi"/>
          <w:bCs/>
          <w:i/>
          <w:sz w:val="24"/>
          <w:szCs w:val="24"/>
        </w:rPr>
        <w:t>trate</w:t>
      </w:r>
      <w:r w:rsidR="00EF6CB0" w:rsidRPr="006869AF">
        <w:rPr>
          <w:rFonts w:cstheme="minorHAnsi"/>
          <w:bCs/>
          <w:i/>
          <w:sz w:val="24"/>
          <w:szCs w:val="24"/>
        </w:rPr>
        <w:t xml:space="preserve"> la guía práctica de simulación en cuestión</w:t>
      </w:r>
      <w:r w:rsidRPr="006869AF">
        <w:rPr>
          <w:rFonts w:cstheme="minorHAnsi"/>
          <w:bCs/>
          <w:i/>
          <w:sz w:val="24"/>
          <w:szCs w:val="24"/>
        </w:rPr>
        <w:t xml:space="preserve">. </w:t>
      </w:r>
      <w:r w:rsidR="00EF6CB0" w:rsidRPr="006869AF">
        <w:rPr>
          <w:rFonts w:cstheme="minorHAnsi"/>
          <w:bCs/>
          <w:i/>
          <w:sz w:val="24"/>
          <w:szCs w:val="24"/>
        </w:rPr>
        <w:t xml:space="preserve">Esta </w:t>
      </w:r>
      <w:r w:rsidRPr="006869AF">
        <w:rPr>
          <w:rFonts w:cstheme="minorHAnsi"/>
          <w:bCs/>
          <w:i/>
          <w:sz w:val="24"/>
          <w:szCs w:val="24"/>
        </w:rPr>
        <w:t xml:space="preserve">debe llevar un resumen analítico general que </w:t>
      </w:r>
      <w:r w:rsidR="00344CA3" w:rsidRPr="006869AF">
        <w:rPr>
          <w:rFonts w:cstheme="minorHAnsi"/>
          <w:bCs/>
          <w:i/>
          <w:sz w:val="24"/>
          <w:szCs w:val="24"/>
        </w:rPr>
        <w:t xml:space="preserve">se </w:t>
      </w:r>
      <w:r w:rsidRPr="006869AF">
        <w:rPr>
          <w:rFonts w:cstheme="minorHAnsi"/>
          <w:bCs/>
          <w:i/>
          <w:sz w:val="24"/>
          <w:szCs w:val="24"/>
        </w:rPr>
        <w:t>refleje</w:t>
      </w:r>
      <w:r w:rsidR="00344CA3" w:rsidRPr="006869AF">
        <w:rPr>
          <w:rFonts w:cstheme="minorHAnsi"/>
          <w:bCs/>
          <w:i/>
          <w:sz w:val="24"/>
          <w:szCs w:val="24"/>
        </w:rPr>
        <w:t xml:space="preserve"> en un </w:t>
      </w:r>
      <w:r w:rsidRPr="006869AF">
        <w:rPr>
          <w:rFonts w:cstheme="minorHAnsi"/>
          <w:bCs/>
          <w:i/>
          <w:sz w:val="24"/>
          <w:szCs w:val="24"/>
        </w:rPr>
        <w:t xml:space="preserve">máximo </w:t>
      </w:r>
      <w:r w:rsidR="00344CA3" w:rsidRPr="006869AF">
        <w:rPr>
          <w:rFonts w:cstheme="minorHAnsi"/>
          <w:bCs/>
          <w:i/>
          <w:sz w:val="24"/>
          <w:szCs w:val="24"/>
        </w:rPr>
        <w:t>d</w:t>
      </w:r>
      <w:r w:rsidRPr="006869AF">
        <w:rPr>
          <w:rFonts w:cstheme="minorHAnsi"/>
          <w:bCs/>
          <w:i/>
          <w:sz w:val="24"/>
          <w:szCs w:val="24"/>
        </w:rPr>
        <w:t>e 250 palabras</w:t>
      </w:r>
      <w:r w:rsidR="00344CA3" w:rsidRPr="006869AF">
        <w:rPr>
          <w:rFonts w:cstheme="minorHAnsi"/>
          <w:bCs/>
          <w:i/>
          <w:sz w:val="24"/>
          <w:szCs w:val="24"/>
        </w:rPr>
        <w:t>;</w:t>
      </w:r>
      <w:r w:rsidRPr="006869AF">
        <w:rPr>
          <w:rFonts w:cstheme="minorHAnsi"/>
          <w:bCs/>
          <w:i/>
          <w:sz w:val="24"/>
          <w:szCs w:val="24"/>
        </w:rPr>
        <w:t xml:space="preserve"> la estructura y los contenidos completos del texto</w:t>
      </w:r>
      <w:r w:rsidR="00344CA3" w:rsidRPr="006869AF">
        <w:rPr>
          <w:rFonts w:cstheme="minorHAnsi"/>
          <w:bCs/>
          <w:i/>
          <w:sz w:val="24"/>
          <w:szCs w:val="24"/>
        </w:rPr>
        <w:t xml:space="preserve"> </w:t>
      </w:r>
      <w:r w:rsidRPr="006869AF">
        <w:rPr>
          <w:rFonts w:cstheme="minorHAnsi"/>
          <w:bCs/>
          <w:i/>
          <w:sz w:val="24"/>
          <w:szCs w:val="24"/>
        </w:rPr>
        <w:t>debe</w:t>
      </w:r>
      <w:r w:rsidR="00344CA3" w:rsidRPr="006869AF">
        <w:rPr>
          <w:rFonts w:cstheme="minorHAnsi"/>
          <w:bCs/>
          <w:i/>
          <w:sz w:val="24"/>
          <w:szCs w:val="24"/>
        </w:rPr>
        <w:t>n</w:t>
      </w:r>
      <w:r w:rsidRPr="006869AF">
        <w:rPr>
          <w:rFonts w:cstheme="minorHAnsi"/>
          <w:bCs/>
          <w:i/>
          <w:sz w:val="24"/>
          <w:szCs w:val="24"/>
        </w:rPr>
        <w:t xml:space="preserve"> comenzar por una sucinta declaración del propósito, relacionar brevemente los temas o particularidades de</w:t>
      </w:r>
      <w:r w:rsidR="005328C5" w:rsidRPr="006869AF">
        <w:rPr>
          <w:rFonts w:cstheme="minorHAnsi"/>
          <w:bCs/>
          <w:i/>
          <w:sz w:val="24"/>
          <w:szCs w:val="24"/>
        </w:rPr>
        <w:t xml:space="preserve"> importancia, dar cuenta del desarrollo de </w:t>
      </w:r>
      <w:r w:rsidR="00344CA3" w:rsidRPr="006869AF">
        <w:rPr>
          <w:rFonts w:cstheme="minorHAnsi"/>
          <w:bCs/>
          <w:i/>
          <w:sz w:val="24"/>
          <w:szCs w:val="24"/>
        </w:rPr>
        <w:t xml:space="preserve">los </w:t>
      </w:r>
      <w:r w:rsidR="005328C5" w:rsidRPr="006869AF">
        <w:rPr>
          <w:rFonts w:cstheme="minorHAnsi"/>
          <w:bCs/>
          <w:i/>
          <w:sz w:val="24"/>
          <w:szCs w:val="24"/>
        </w:rPr>
        <w:t>contenidos que se sigue</w:t>
      </w:r>
      <w:r w:rsidR="00EF6CB0" w:rsidRPr="006869AF">
        <w:rPr>
          <w:rFonts w:cstheme="minorHAnsi"/>
          <w:bCs/>
          <w:i/>
          <w:sz w:val="24"/>
          <w:szCs w:val="24"/>
        </w:rPr>
        <w:t xml:space="preserve">n en la guía </w:t>
      </w:r>
      <w:r w:rsidR="005328C5" w:rsidRPr="006869AF">
        <w:rPr>
          <w:rFonts w:cstheme="minorHAnsi"/>
          <w:bCs/>
          <w:i/>
          <w:sz w:val="24"/>
          <w:szCs w:val="24"/>
        </w:rPr>
        <w:t>y terminar señalando sus conclusiones o las competencias que busca reforzar en el estudiante</w:t>
      </w:r>
      <w:r w:rsidR="00404C4E" w:rsidRPr="006869AF">
        <w:rPr>
          <w:rFonts w:cstheme="minorHAnsi"/>
          <w:bCs/>
          <w:i/>
          <w:sz w:val="24"/>
          <w:szCs w:val="24"/>
        </w:rPr>
        <w:t>, dependiendo de la zona o zonas que se estén trabajando</w:t>
      </w:r>
      <w:r w:rsidR="005328C5" w:rsidRPr="006869AF">
        <w:rPr>
          <w:rFonts w:cstheme="minorHAnsi"/>
          <w:bCs/>
          <w:i/>
          <w:sz w:val="24"/>
          <w:szCs w:val="24"/>
        </w:rPr>
        <w:t>.</w:t>
      </w:r>
    </w:p>
    <w:p w14:paraId="066480DE" w14:textId="77777777" w:rsidR="002E0BD8" w:rsidRPr="00871071" w:rsidRDefault="002E0BD8" w:rsidP="00CD6ED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3" w:name="_Toc71788401"/>
    </w:p>
    <w:p w14:paraId="628D975B" w14:textId="3FD76A36" w:rsidR="0093453F" w:rsidRPr="00C001FF" w:rsidRDefault="00EF6CB0" w:rsidP="00CD6EDF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C001FF">
        <w:rPr>
          <w:rFonts w:cstheme="minorHAnsi"/>
          <w:b/>
          <w:bCs/>
          <w:sz w:val="28"/>
          <w:szCs w:val="28"/>
        </w:rPr>
        <w:t>Palabras clave</w:t>
      </w:r>
      <w:bookmarkEnd w:id="3"/>
    </w:p>
    <w:p w14:paraId="04E1B921" w14:textId="77777777" w:rsidR="00EF6CB0" w:rsidRDefault="00EF6CB0" w:rsidP="00CD6E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0F94295" w14:textId="1330FF9F" w:rsidR="00A6748B" w:rsidRPr="006869AF" w:rsidRDefault="0093453F" w:rsidP="00CD6EDF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6869AF">
        <w:rPr>
          <w:rFonts w:cstheme="minorHAnsi"/>
          <w:bCs/>
          <w:i/>
          <w:sz w:val="24"/>
          <w:szCs w:val="24"/>
        </w:rPr>
        <w:t>Las palabras clave son descriptores que facilitarán la localización de</w:t>
      </w:r>
      <w:r w:rsidR="004C7367" w:rsidRPr="006869AF">
        <w:rPr>
          <w:rFonts w:cstheme="minorHAnsi"/>
          <w:bCs/>
          <w:i/>
          <w:sz w:val="24"/>
          <w:szCs w:val="24"/>
        </w:rPr>
        <w:t xml:space="preserve"> la guía </w:t>
      </w:r>
      <w:r w:rsidRPr="006869AF">
        <w:rPr>
          <w:rFonts w:cstheme="minorHAnsi"/>
          <w:bCs/>
          <w:i/>
          <w:sz w:val="24"/>
          <w:szCs w:val="24"/>
        </w:rPr>
        <w:t>en buscadores o bases de datos. Deben, entonces, seleccionarse los términos que mejor describan los temas. El número ideal de palabras clave debe estar entre cuatro (4) y seis (6).</w:t>
      </w:r>
    </w:p>
    <w:p w14:paraId="2A19CFBE" w14:textId="698919A7" w:rsidR="00CE2DD2" w:rsidRDefault="00CE2DD2" w:rsidP="00CD6E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B2BC403" w14:textId="7C0F55F8" w:rsidR="005A3160" w:rsidRDefault="005A3160" w:rsidP="00CD6E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361F50A" w14:textId="77777777" w:rsidR="00CA0952" w:rsidRPr="00871071" w:rsidRDefault="00CA0952" w:rsidP="00CD6E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68D76D1" w14:textId="0971BEF1" w:rsidR="00CE2DD2" w:rsidRPr="00C001FF" w:rsidRDefault="004C7367" w:rsidP="00CD6ED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001FF">
        <w:rPr>
          <w:rFonts w:cstheme="minorHAnsi"/>
          <w:b/>
          <w:sz w:val="28"/>
          <w:szCs w:val="28"/>
        </w:rPr>
        <w:lastRenderedPageBreak/>
        <w:t>Tabla de contenido</w:t>
      </w:r>
    </w:p>
    <w:p w14:paraId="63049AF3" w14:textId="77777777" w:rsidR="004C7367" w:rsidRDefault="004C7367" w:rsidP="00CD6E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4D10B8E" w14:textId="502107DC" w:rsidR="00CE2DD2" w:rsidRPr="006869AF" w:rsidRDefault="00616C39" w:rsidP="00CD6EDF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6869AF">
        <w:rPr>
          <w:rFonts w:cstheme="minorHAnsi"/>
          <w:bCs/>
          <w:i/>
          <w:sz w:val="24"/>
          <w:szCs w:val="24"/>
        </w:rPr>
        <w:t xml:space="preserve">En esta </w:t>
      </w:r>
      <w:r w:rsidR="004C7367" w:rsidRPr="006869AF">
        <w:rPr>
          <w:rFonts w:cstheme="minorHAnsi"/>
          <w:bCs/>
          <w:i/>
          <w:sz w:val="24"/>
          <w:szCs w:val="24"/>
        </w:rPr>
        <w:t>parte</w:t>
      </w:r>
      <w:r w:rsidR="00467F1E" w:rsidRPr="006869AF">
        <w:rPr>
          <w:rFonts w:cstheme="minorHAnsi"/>
          <w:bCs/>
          <w:i/>
          <w:sz w:val="24"/>
          <w:szCs w:val="24"/>
        </w:rPr>
        <w:t>,</w:t>
      </w:r>
      <w:r w:rsidR="004C7367" w:rsidRPr="006869AF">
        <w:rPr>
          <w:rFonts w:cstheme="minorHAnsi"/>
          <w:bCs/>
          <w:i/>
          <w:sz w:val="24"/>
          <w:szCs w:val="24"/>
        </w:rPr>
        <w:t xml:space="preserve"> </w:t>
      </w:r>
      <w:r w:rsidRPr="006869AF">
        <w:rPr>
          <w:rFonts w:cstheme="minorHAnsi"/>
          <w:bCs/>
          <w:i/>
          <w:sz w:val="24"/>
          <w:szCs w:val="24"/>
        </w:rPr>
        <w:t xml:space="preserve">se reúnen los títulos principales y secundarios de la guía práctica </w:t>
      </w:r>
      <w:r w:rsidR="00E30DD4" w:rsidRPr="006869AF">
        <w:rPr>
          <w:rFonts w:cstheme="minorHAnsi"/>
          <w:bCs/>
          <w:i/>
          <w:sz w:val="24"/>
          <w:szCs w:val="24"/>
        </w:rPr>
        <w:t xml:space="preserve">de simulación </w:t>
      </w:r>
      <w:r w:rsidRPr="006869AF">
        <w:rPr>
          <w:rFonts w:cstheme="minorHAnsi"/>
          <w:bCs/>
          <w:i/>
          <w:sz w:val="24"/>
          <w:szCs w:val="24"/>
        </w:rPr>
        <w:t xml:space="preserve">que se va a leer </w:t>
      </w:r>
      <w:r w:rsidR="004C7367" w:rsidRPr="006869AF">
        <w:rPr>
          <w:rFonts w:cstheme="minorHAnsi"/>
          <w:bCs/>
          <w:i/>
          <w:sz w:val="24"/>
          <w:szCs w:val="24"/>
        </w:rPr>
        <w:t xml:space="preserve">indicando </w:t>
      </w:r>
      <w:r w:rsidRPr="006869AF">
        <w:rPr>
          <w:rFonts w:cstheme="minorHAnsi"/>
          <w:bCs/>
          <w:i/>
          <w:sz w:val="24"/>
          <w:szCs w:val="24"/>
        </w:rPr>
        <w:t xml:space="preserve">su respectiva página. Tenga en cuenta que </w:t>
      </w:r>
      <w:r w:rsidR="004C7367" w:rsidRPr="006869AF">
        <w:rPr>
          <w:rFonts w:cstheme="minorHAnsi"/>
          <w:bCs/>
          <w:i/>
          <w:sz w:val="24"/>
          <w:szCs w:val="24"/>
        </w:rPr>
        <w:t xml:space="preserve">no es necesario incluir los </w:t>
      </w:r>
      <w:r w:rsidRPr="006869AF">
        <w:rPr>
          <w:rFonts w:cstheme="minorHAnsi"/>
          <w:bCs/>
          <w:i/>
          <w:sz w:val="24"/>
          <w:szCs w:val="24"/>
        </w:rPr>
        <w:t>títulos de tercer orden para que la tabla de contenido sea más clara y concisa.</w:t>
      </w:r>
    </w:p>
    <w:p w14:paraId="16D89769" w14:textId="77777777" w:rsidR="00616C39" w:rsidRPr="00871071" w:rsidRDefault="00616C39" w:rsidP="00CD6E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83E577B" w14:textId="3DAE0C95" w:rsidR="00903937" w:rsidRPr="00C001FF" w:rsidRDefault="004C7367" w:rsidP="00CD6EDF">
      <w:pPr>
        <w:pStyle w:val="Ttulo1"/>
        <w:spacing w:before="0" w:line="240" w:lineRule="auto"/>
        <w:jc w:val="both"/>
        <w:rPr>
          <w:rFonts w:cstheme="minorHAnsi"/>
          <w:sz w:val="28"/>
          <w:szCs w:val="28"/>
        </w:rPr>
      </w:pPr>
      <w:bookmarkStart w:id="4" w:name="_Toc128251596"/>
      <w:r w:rsidRPr="00C001FF">
        <w:rPr>
          <w:rFonts w:cstheme="minorHAnsi"/>
          <w:sz w:val="28"/>
          <w:szCs w:val="28"/>
        </w:rPr>
        <w:t>Información de la práctica simulada</w:t>
      </w:r>
      <w:bookmarkEnd w:id="4"/>
    </w:p>
    <w:p w14:paraId="592574C3" w14:textId="77777777" w:rsidR="004C7367" w:rsidRPr="004C7367" w:rsidRDefault="004C7367" w:rsidP="00CD6EDF">
      <w:pPr>
        <w:spacing w:after="0" w:line="240" w:lineRule="auto"/>
      </w:pPr>
    </w:p>
    <w:p w14:paraId="0932686A" w14:textId="3343F2A6" w:rsidR="00514159" w:rsidRPr="001F056A" w:rsidRDefault="00514159" w:rsidP="00CD6ED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bookmarkStart w:id="5" w:name="_Toc71788402"/>
      <w:r w:rsidRPr="001F056A">
        <w:rPr>
          <w:rFonts w:cstheme="minorHAnsi"/>
          <w:iCs/>
          <w:sz w:val="24"/>
          <w:szCs w:val="24"/>
        </w:rPr>
        <w:t>Curso</w:t>
      </w:r>
      <w:bookmarkEnd w:id="5"/>
      <w:r w:rsidR="004C7367" w:rsidRPr="001F056A">
        <w:rPr>
          <w:rFonts w:cstheme="minorHAnsi"/>
          <w:sz w:val="24"/>
          <w:szCs w:val="24"/>
        </w:rPr>
        <w:t>:</w:t>
      </w:r>
      <w:r w:rsidRPr="001F056A">
        <w:rPr>
          <w:rFonts w:cstheme="minorHAnsi"/>
          <w:i/>
          <w:sz w:val="24"/>
          <w:szCs w:val="24"/>
        </w:rPr>
        <w:t xml:space="preserve"> </w:t>
      </w:r>
      <w:r w:rsidR="00403F5E" w:rsidRPr="001F056A">
        <w:rPr>
          <w:rFonts w:cstheme="minorHAnsi"/>
          <w:bCs/>
          <w:i/>
          <w:sz w:val="24"/>
          <w:szCs w:val="24"/>
        </w:rPr>
        <w:t xml:space="preserve">ingrese </w:t>
      </w:r>
      <w:r w:rsidRPr="001F056A">
        <w:rPr>
          <w:rFonts w:cstheme="minorHAnsi"/>
          <w:bCs/>
          <w:i/>
          <w:sz w:val="24"/>
          <w:szCs w:val="24"/>
        </w:rPr>
        <w:t>el nombre del curso al que pertenece la práctica</w:t>
      </w:r>
      <w:bookmarkStart w:id="6" w:name="_Toc71788403"/>
      <w:r w:rsidR="004C7367" w:rsidRPr="001F056A">
        <w:rPr>
          <w:rFonts w:cstheme="minorHAnsi"/>
          <w:bCs/>
          <w:i/>
          <w:sz w:val="24"/>
          <w:szCs w:val="24"/>
        </w:rPr>
        <w:t>.</w:t>
      </w:r>
    </w:p>
    <w:p w14:paraId="1CFBFDA3" w14:textId="7BFCF168" w:rsidR="001B0666" w:rsidRPr="001F056A" w:rsidRDefault="001B0666" w:rsidP="00CD6ED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056A">
        <w:rPr>
          <w:rFonts w:cstheme="minorHAnsi"/>
          <w:bCs/>
          <w:iCs/>
          <w:sz w:val="24"/>
          <w:szCs w:val="24"/>
        </w:rPr>
        <w:t>Programa</w:t>
      </w:r>
      <w:r w:rsidR="004C7367" w:rsidRPr="001F056A">
        <w:rPr>
          <w:rFonts w:cstheme="minorHAnsi"/>
          <w:bCs/>
          <w:i/>
          <w:sz w:val="24"/>
          <w:szCs w:val="24"/>
        </w:rPr>
        <w:t>:</w:t>
      </w:r>
      <w:r w:rsidRPr="001F056A">
        <w:rPr>
          <w:rFonts w:cstheme="minorHAnsi"/>
          <w:bCs/>
          <w:i/>
          <w:sz w:val="24"/>
          <w:szCs w:val="24"/>
        </w:rPr>
        <w:t xml:space="preserve"> </w:t>
      </w:r>
      <w:r w:rsidR="00403F5E" w:rsidRPr="001F056A">
        <w:rPr>
          <w:rFonts w:cstheme="minorHAnsi"/>
          <w:bCs/>
          <w:i/>
          <w:sz w:val="24"/>
          <w:szCs w:val="24"/>
        </w:rPr>
        <w:t xml:space="preserve">ingrese </w:t>
      </w:r>
      <w:r w:rsidR="00D634D2" w:rsidRPr="001F056A">
        <w:rPr>
          <w:rFonts w:cstheme="minorHAnsi"/>
          <w:bCs/>
          <w:i/>
          <w:sz w:val="24"/>
          <w:szCs w:val="24"/>
        </w:rPr>
        <w:t>el programa al que pertenece la práctica</w:t>
      </w:r>
      <w:r w:rsidR="004C7367" w:rsidRPr="001F056A">
        <w:rPr>
          <w:rFonts w:cstheme="minorHAnsi"/>
          <w:bCs/>
          <w:i/>
          <w:sz w:val="24"/>
          <w:szCs w:val="24"/>
        </w:rPr>
        <w:t>.</w:t>
      </w:r>
    </w:p>
    <w:p w14:paraId="23369E64" w14:textId="6AA96454" w:rsidR="00CE55AE" w:rsidRPr="001F056A" w:rsidRDefault="00514159" w:rsidP="00CD6ED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056A">
        <w:rPr>
          <w:rFonts w:cstheme="minorHAnsi"/>
          <w:iCs/>
          <w:sz w:val="24"/>
          <w:szCs w:val="24"/>
        </w:rPr>
        <w:t>Profesor</w:t>
      </w:r>
      <w:bookmarkEnd w:id="6"/>
      <w:r w:rsidR="004C7367" w:rsidRPr="001F056A">
        <w:rPr>
          <w:rFonts w:cstheme="minorHAnsi"/>
          <w:sz w:val="24"/>
          <w:szCs w:val="24"/>
        </w:rPr>
        <w:t>:</w:t>
      </w:r>
      <w:r w:rsidR="004C7367" w:rsidRPr="001F056A">
        <w:rPr>
          <w:rFonts w:cstheme="minorHAnsi"/>
          <w:i/>
          <w:sz w:val="24"/>
          <w:szCs w:val="24"/>
        </w:rPr>
        <w:t xml:space="preserve"> </w:t>
      </w:r>
      <w:r w:rsidR="00403F5E" w:rsidRPr="001F056A">
        <w:rPr>
          <w:rFonts w:cstheme="minorHAnsi"/>
          <w:bCs/>
          <w:i/>
          <w:sz w:val="24"/>
          <w:szCs w:val="24"/>
        </w:rPr>
        <w:t xml:space="preserve">ingrese </w:t>
      </w:r>
      <w:r w:rsidRPr="001F056A">
        <w:rPr>
          <w:rFonts w:cstheme="minorHAnsi"/>
          <w:bCs/>
          <w:i/>
          <w:sz w:val="24"/>
          <w:szCs w:val="24"/>
        </w:rPr>
        <w:t xml:space="preserve">el nombre del profesor que </w:t>
      </w:r>
      <w:r w:rsidR="007E69C4" w:rsidRPr="001F056A">
        <w:rPr>
          <w:rFonts w:cstheme="minorHAnsi"/>
          <w:bCs/>
          <w:i/>
          <w:sz w:val="24"/>
          <w:szCs w:val="24"/>
        </w:rPr>
        <w:t xml:space="preserve">diseña </w:t>
      </w:r>
      <w:r w:rsidR="004C7367" w:rsidRPr="001F056A">
        <w:rPr>
          <w:rFonts w:cstheme="minorHAnsi"/>
          <w:bCs/>
          <w:i/>
          <w:sz w:val="24"/>
          <w:szCs w:val="24"/>
        </w:rPr>
        <w:t>u</w:t>
      </w:r>
      <w:r w:rsidR="007E69C4" w:rsidRPr="001F056A">
        <w:rPr>
          <w:rFonts w:cstheme="minorHAnsi"/>
          <w:bCs/>
          <w:i/>
          <w:sz w:val="24"/>
          <w:szCs w:val="24"/>
        </w:rPr>
        <w:t xml:space="preserve"> </w:t>
      </w:r>
      <w:r w:rsidRPr="001F056A">
        <w:rPr>
          <w:rFonts w:cstheme="minorHAnsi"/>
          <w:bCs/>
          <w:i/>
          <w:sz w:val="24"/>
          <w:szCs w:val="24"/>
        </w:rPr>
        <w:t>orienta la práctica</w:t>
      </w:r>
      <w:bookmarkStart w:id="7" w:name="_Toc71788404"/>
      <w:r w:rsidR="004C7367" w:rsidRPr="001F056A">
        <w:rPr>
          <w:rFonts w:cstheme="minorHAnsi"/>
          <w:bCs/>
          <w:i/>
          <w:sz w:val="24"/>
          <w:szCs w:val="24"/>
        </w:rPr>
        <w:t>.</w:t>
      </w:r>
    </w:p>
    <w:p w14:paraId="0A2B51D1" w14:textId="19A0E00C" w:rsidR="005B2218" w:rsidRPr="001F056A" w:rsidRDefault="00514159" w:rsidP="00CD6ED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056A">
        <w:rPr>
          <w:rFonts w:cstheme="minorHAnsi"/>
          <w:iCs/>
          <w:sz w:val="24"/>
          <w:szCs w:val="24"/>
        </w:rPr>
        <w:t>Semestre</w:t>
      </w:r>
      <w:bookmarkEnd w:id="7"/>
      <w:r w:rsidR="004C7367" w:rsidRPr="001F056A">
        <w:rPr>
          <w:rFonts w:cstheme="minorHAnsi"/>
          <w:sz w:val="24"/>
          <w:szCs w:val="24"/>
        </w:rPr>
        <w:t>:</w:t>
      </w:r>
      <w:r w:rsidR="004C7367" w:rsidRPr="001F056A">
        <w:rPr>
          <w:rFonts w:cstheme="minorHAnsi"/>
          <w:i/>
          <w:sz w:val="24"/>
          <w:szCs w:val="24"/>
        </w:rPr>
        <w:t xml:space="preserve"> </w:t>
      </w:r>
      <w:r w:rsidR="00403F5E" w:rsidRPr="001F056A">
        <w:rPr>
          <w:rFonts w:cstheme="minorHAnsi"/>
          <w:i/>
          <w:sz w:val="24"/>
          <w:szCs w:val="24"/>
        </w:rPr>
        <w:t xml:space="preserve">ingrese </w:t>
      </w:r>
      <w:r w:rsidR="005B2218" w:rsidRPr="001F056A">
        <w:rPr>
          <w:rFonts w:cstheme="minorHAnsi"/>
          <w:i/>
          <w:sz w:val="24"/>
          <w:szCs w:val="24"/>
        </w:rPr>
        <w:t xml:space="preserve">el </w:t>
      </w:r>
      <w:r w:rsidR="00105CC0" w:rsidRPr="001F056A">
        <w:rPr>
          <w:rFonts w:cstheme="minorHAnsi"/>
          <w:i/>
          <w:sz w:val="24"/>
          <w:szCs w:val="24"/>
        </w:rPr>
        <w:t xml:space="preserve">número de semestre y el </w:t>
      </w:r>
      <w:r w:rsidR="005B2218" w:rsidRPr="001F056A">
        <w:rPr>
          <w:rFonts w:cstheme="minorHAnsi"/>
          <w:i/>
          <w:sz w:val="24"/>
          <w:szCs w:val="24"/>
        </w:rPr>
        <w:t>p</w:t>
      </w:r>
      <w:r w:rsidR="00CE55AE" w:rsidRPr="001F056A">
        <w:rPr>
          <w:rFonts w:cstheme="minorHAnsi"/>
          <w:i/>
          <w:sz w:val="24"/>
          <w:szCs w:val="24"/>
        </w:rPr>
        <w:t>eriodo académico</w:t>
      </w:r>
      <w:r w:rsidR="00D634D2" w:rsidRPr="001F056A">
        <w:rPr>
          <w:rFonts w:cstheme="minorHAnsi"/>
          <w:i/>
          <w:sz w:val="24"/>
          <w:szCs w:val="24"/>
        </w:rPr>
        <w:t xml:space="preserve"> del curso al que pertenece la práctica</w:t>
      </w:r>
      <w:bookmarkStart w:id="8" w:name="_Toc71788405"/>
      <w:r w:rsidR="004C7367" w:rsidRPr="001F056A">
        <w:rPr>
          <w:rFonts w:cstheme="minorHAnsi"/>
          <w:i/>
          <w:sz w:val="24"/>
          <w:szCs w:val="24"/>
        </w:rPr>
        <w:t>.</w:t>
      </w:r>
    </w:p>
    <w:p w14:paraId="1B728ED4" w14:textId="6DA5B763" w:rsidR="00404C4E" w:rsidRPr="001F056A" w:rsidRDefault="00404C4E" w:rsidP="00CD6ED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056A">
        <w:rPr>
          <w:rFonts w:cstheme="minorHAnsi"/>
          <w:iCs/>
          <w:sz w:val="24"/>
          <w:szCs w:val="24"/>
        </w:rPr>
        <w:t>Zona o zonas</w:t>
      </w:r>
      <w:r w:rsidR="004C7367" w:rsidRPr="001F056A">
        <w:rPr>
          <w:rFonts w:cstheme="minorHAnsi"/>
          <w:sz w:val="24"/>
          <w:szCs w:val="24"/>
        </w:rPr>
        <w:t>:</w:t>
      </w:r>
      <w:r w:rsidRPr="001F056A">
        <w:rPr>
          <w:rFonts w:cstheme="minorHAnsi"/>
          <w:i/>
          <w:sz w:val="24"/>
          <w:szCs w:val="24"/>
        </w:rPr>
        <w:t xml:space="preserve"> describa la zona </w:t>
      </w:r>
      <w:r w:rsidR="004C7367" w:rsidRPr="001F056A">
        <w:rPr>
          <w:rFonts w:cstheme="minorHAnsi"/>
          <w:i/>
          <w:sz w:val="24"/>
          <w:szCs w:val="24"/>
        </w:rPr>
        <w:t>(</w:t>
      </w:r>
      <w:r w:rsidRPr="001F056A">
        <w:rPr>
          <w:rFonts w:cstheme="minorHAnsi"/>
          <w:i/>
          <w:sz w:val="24"/>
          <w:szCs w:val="24"/>
        </w:rPr>
        <w:t xml:space="preserve">o </w:t>
      </w:r>
      <w:r w:rsidR="004C7367" w:rsidRPr="001F056A">
        <w:rPr>
          <w:rFonts w:cstheme="minorHAnsi"/>
          <w:i/>
          <w:sz w:val="24"/>
          <w:szCs w:val="24"/>
        </w:rPr>
        <w:t xml:space="preserve">las </w:t>
      </w:r>
      <w:r w:rsidRPr="001F056A">
        <w:rPr>
          <w:rFonts w:cstheme="minorHAnsi"/>
          <w:i/>
          <w:sz w:val="24"/>
          <w:szCs w:val="24"/>
        </w:rPr>
        <w:t>zonas</w:t>
      </w:r>
      <w:r w:rsidR="004C7367" w:rsidRPr="001F056A">
        <w:rPr>
          <w:rFonts w:cstheme="minorHAnsi"/>
          <w:i/>
          <w:sz w:val="24"/>
          <w:szCs w:val="24"/>
        </w:rPr>
        <w:t>)</w:t>
      </w:r>
      <w:r w:rsidRPr="001F056A">
        <w:rPr>
          <w:rFonts w:cstheme="minorHAnsi"/>
          <w:i/>
          <w:sz w:val="24"/>
          <w:szCs w:val="24"/>
        </w:rPr>
        <w:t xml:space="preserve"> que se va a trabajar de acuerdo con la necesidad del curso</w:t>
      </w:r>
      <w:r w:rsidR="004C7367" w:rsidRPr="001F056A">
        <w:rPr>
          <w:rFonts w:cstheme="minorHAnsi"/>
          <w:i/>
          <w:sz w:val="24"/>
          <w:szCs w:val="24"/>
        </w:rPr>
        <w:t>.</w:t>
      </w:r>
    </w:p>
    <w:p w14:paraId="1FCCF168" w14:textId="3D8A0A9A" w:rsidR="005B2218" w:rsidRPr="001F056A" w:rsidRDefault="00514159" w:rsidP="00CD6ED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056A">
        <w:rPr>
          <w:rFonts w:cstheme="minorHAnsi"/>
          <w:iCs/>
          <w:sz w:val="24"/>
          <w:szCs w:val="24"/>
        </w:rPr>
        <w:t>Espacio-</w:t>
      </w:r>
      <w:r w:rsidR="005B2218" w:rsidRPr="001F056A">
        <w:rPr>
          <w:rFonts w:cstheme="minorHAnsi"/>
          <w:iCs/>
          <w:sz w:val="24"/>
          <w:szCs w:val="24"/>
        </w:rPr>
        <w:t>A</w:t>
      </w:r>
      <w:r w:rsidRPr="001F056A">
        <w:rPr>
          <w:rFonts w:cstheme="minorHAnsi"/>
          <w:iCs/>
          <w:sz w:val="24"/>
          <w:szCs w:val="24"/>
        </w:rPr>
        <w:t xml:space="preserve">mbiente </w:t>
      </w:r>
      <w:r w:rsidR="005B2218" w:rsidRPr="001F056A">
        <w:rPr>
          <w:rFonts w:cstheme="minorHAnsi"/>
          <w:iCs/>
          <w:sz w:val="24"/>
          <w:szCs w:val="24"/>
        </w:rPr>
        <w:t>P</w:t>
      </w:r>
      <w:r w:rsidRPr="001F056A">
        <w:rPr>
          <w:rFonts w:cstheme="minorHAnsi"/>
          <w:iCs/>
          <w:sz w:val="24"/>
          <w:szCs w:val="24"/>
        </w:rPr>
        <w:t xml:space="preserve">ráctico de </w:t>
      </w:r>
      <w:r w:rsidR="005B2218" w:rsidRPr="001F056A">
        <w:rPr>
          <w:rFonts w:cstheme="minorHAnsi"/>
          <w:iCs/>
          <w:sz w:val="24"/>
          <w:szCs w:val="24"/>
        </w:rPr>
        <w:t>A</w:t>
      </w:r>
      <w:r w:rsidRPr="001F056A">
        <w:rPr>
          <w:rFonts w:cstheme="minorHAnsi"/>
          <w:iCs/>
          <w:sz w:val="24"/>
          <w:szCs w:val="24"/>
        </w:rPr>
        <w:t>prendizaje</w:t>
      </w:r>
      <w:bookmarkEnd w:id="8"/>
      <w:r w:rsidR="004C7367" w:rsidRPr="001F056A">
        <w:rPr>
          <w:rFonts w:cstheme="minorHAnsi"/>
          <w:sz w:val="24"/>
          <w:szCs w:val="24"/>
        </w:rPr>
        <w:t>:</w:t>
      </w:r>
      <w:r w:rsidR="005B2218" w:rsidRPr="001F056A">
        <w:rPr>
          <w:rFonts w:cstheme="minorHAnsi"/>
          <w:i/>
          <w:sz w:val="24"/>
          <w:szCs w:val="24"/>
        </w:rPr>
        <w:t xml:space="preserve"> </w:t>
      </w:r>
      <w:r w:rsidR="00403F5E" w:rsidRPr="001F056A">
        <w:rPr>
          <w:rFonts w:cstheme="minorHAnsi"/>
          <w:bCs/>
          <w:i/>
          <w:sz w:val="24"/>
          <w:szCs w:val="24"/>
        </w:rPr>
        <w:t xml:space="preserve">ingrese </w:t>
      </w:r>
      <w:r w:rsidRPr="001F056A">
        <w:rPr>
          <w:rFonts w:cstheme="minorHAnsi"/>
          <w:bCs/>
          <w:i/>
          <w:sz w:val="24"/>
          <w:szCs w:val="24"/>
        </w:rPr>
        <w:t>el ambiente práctico de aprendizaje donde se va a realizar la práctica</w:t>
      </w:r>
      <w:bookmarkStart w:id="9" w:name="_Toc71788406"/>
      <w:r w:rsidR="004C7367" w:rsidRPr="001F056A">
        <w:rPr>
          <w:rFonts w:cstheme="minorHAnsi"/>
          <w:bCs/>
          <w:i/>
          <w:sz w:val="24"/>
          <w:szCs w:val="24"/>
        </w:rPr>
        <w:t>.</w:t>
      </w:r>
    </w:p>
    <w:p w14:paraId="19EEBB6D" w14:textId="1FD94BAE" w:rsidR="00514159" w:rsidRPr="001F056A" w:rsidRDefault="00514159" w:rsidP="00CD6ED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056A">
        <w:rPr>
          <w:rFonts w:cstheme="minorHAnsi"/>
          <w:iCs/>
          <w:sz w:val="24"/>
          <w:szCs w:val="24"/>
        </w:rPr>
        <w:t>Subespacio</w:t>
      </w:r>
      <w:r w:rsidR="005F226B" w:rsidRPr="001F056A">
        <w:rPr>
          <w:rFonts w:cstheme="minorHAnsi"/>
          <w:iCs/>
          <w:sz w:val="24"/>
          <w:szCs w:val="24"/>
        </w:rPr>
        <w:t>-</w:t>
      </w:r>
      <w:bookmarkStart w:id="10" w:name="_Hlk80868101"/>
      <w:r w:rsidR="005F226B" w:rsidRPr="001F056A">
        <w:rPr>
          <w:rFonts w:cstheme="minorHAnsi"/>
          <w:iCs/>
          <w:sz w:val="24"/>
          <w:szCs w:val="24"/>
        </w:rPr>
        <w:t>A</w:t>
      </w:r>
      <w:r w:rsidRPr="001F056A">
        <w:rPr>
          <w:rFonts w:cstheme="minorHAnsi"/>
          <w:iCs/>
          <w:sz w:val="24"/>
          <w:szCs w:val="24"/>
        </w:rPr>
        <w:t xml:space="preserve">mbiente </w:t>
      </w:r>
      <w:r w:rsidR="005F226B" w:rsidRPr="001F056A">
        <w:rPr>
          <w:rFonts w:cstheme="minorHAnsi"/>
          <w:iCs/>
          <w:sz w:val="24"/>
          <w:szCs w:val="24"/>
        </w:rPr>
        <w:t>P</w:t>
      </w:r>
      <w:r w:rsidRPr="001F056A">
        <w:rPr>
          <w:rFonts w:cstheme="minorHAnsi"/>
          <w:iCs/>
          <w:sz w:val="24"/>
          <w:szCs w:val="24"/>
        </w:rPr>
        <w:t xml:space="preserve">ráctico de </w:t>
      </w:r>
      <w:r w:rsidR="005F226B" w:rsidRPr="001F056A">
        <w:rPr>
          <w:rFonts w:cstheme="minorHAnsi"/>
          <w:iCs/>
          <w:sz w:val="24"/>
          <w:szCs w:val="24"/>
        </w:rPr>
        <w:t>A</w:t>
      </w:r>
      <w:r w:rsidRPr="001F056A">
        <w:rPr>
          <w:rFonts w:cstheme="minorHAnsi"/>
          <w:iCs/>
          <w:sz w:val="24"/>
          <w:szCs w:val="24"/>
        </w:rPr>
        <w:t>prendizaje</w:t>
      </w:r>
      <w:bookmarkEnd w:id="9"/>
      <w:r w:rsidR="004C7367" w:rsidRPr="001F056A">
        <w:rPr>
          <w:rFonts w:cstheme="minorHAnsi"/>
          <w:sz w:val="24"/>
          <w:szCs w:val="24"/>
        </w:rPr>
        <w:t>:</w:t>
      </w:r>
      <w:r w:rsidR="005B2218" w:rsidRPr="001F056A">
        <w:rPr>
          <w:rFonts w:cstheme="minorHAnsi"/>
          <w:i/>
          <w:sz w:val="24"/>
          <w:szCs w:val="24"/>
        </w:rPr>
        <w:t xml:space="preserve"> </w:t>
      </w:r>
      <w:r w:rsidR="00403F5E" w:rsidRPr="001F056A">
        <w:rPr>
          <w:rFonts w:cstheme="minorHAnsi"/>
          <w:bCs/>
          <w:i/>
          <w:sz w:val="24"/>
          <w:szCs w:val="24"/>
        </w:rPr>
        <w:t xml:space="preserve">indique </w:t>
      </w:r>
      <w:r w:rsidRPr="001F056A">
        <w:rPr>
          <w:rFonts w:cstheme="minorHAnsi"/>
          <w:bCs/>
          <w:i/>
          <w:sz w:val="24"/>
          <w:szCs w:val="24"/>
        </w:rPr>
        <w:t xml:space="preserve">si requiere un subespacio específico del APA, por </w:t>
      </w:r>
      <w:r w:rsidR="005F226B" w:rsidRPr="001F056A">
        <w:rPr>
          <w:rFonts w:cstheme="minorHAnsi"/>
          <w:bCs/>
          <w:i/>
          <w:sz w:val="24"/>
          <w:szCs w:val="24"/>
        </w:rPr>
        <w:t>ejemplo,</w:t>
      </w:r>
      <w:r w:rsidRPr="001F056A">
        <w:rPr>
          <w:rFonts w:cstheme="minorHAnsi"/>
          <w:bCs/>
          <w:i/>
          <w:sz w:val="24"/>
          <w:szCs w:val="24"/>
        </w:rPr>
        <w:t xml:space="preserve"> el quirófano</w:t>
      </w:r>
      <w:r w:rsidR="003951A2" w:rsidRPr="001F056A">
        <w:rPr>
          <w:rFonts w:cstheme="minorHAnsi"/>
          <w:bCs/>
          <w:i/>
          <w:sz w:val="24"/>
          <w:szCs w:val="24"/>
        </w:rPr>
        <w:t xml:space="preserve">, </w:t>
      </w:r>
      <w:r w:rsidR="004C7367" w:rsidRPr="001F056A">
        <w:rPr>
          <w:rFonts w:cstheme="minorHAnsi"/>
          <w:bCs/>
          <w:i/>
          <w:sz w:val="24"/>
          <w:szCs w:val="24"/>
        </w:rPr>
        <w:t xml:space="preserve">la </w:t>
      </w:r>
      <w:r w:rsidRPr="001F056A">
        <w:rPr>
          <w:rFonts w:cstheme="minorHAnsi"/>
          <w:bCs/>
          <w:i/>
          <w:sz w:val="24"/>
          <w:szCs w:val="24"/>
        </w:rPr>
        <w:t>UCI</w:t>
      </w:r>
      <w:r w:rsidR="003951A2" w:rsidRPr="001F056A">
        <w:rPr>
          <w:rFonts w:cstheme="minorHAnsi"/>
          <w:bCs/>
          <w:i/>
          <w:sz w:val="24"/>
          <w:szCs w:val="24"/>
        </w:rPr>
        <w:t xml:space="preserve">, </w:t>
      </w:r>
      <w:r w:rsidR="004C7367" w:rsidRPr="001F056A">
        <w:rPr>
          <w:rFonts w:cstheme="minorHAnsi"/>
          <w:bCs/>
          <w:i/>
          <w:sz w:val="24"/>
          <w:szCs w:val="24"/>
        </w:rPr>
        <w:t xml:space="preserve">el </w:t>
      </w:r>
      <w:r w:rsidR="003951A2" w:rsidRPr="001F056A">
        <w:rPr>
          <w:rFonts w:cstheme="minorHAnsi"/>
          <w:bCs/>
          <w:i/>
          <w:sz w:val="24"/>
          <w:szCs w:val="24"/>
        </w:rPr>
        <w:t>consultorio,</w:t>
      </w:r>
      <w:r w:rsidR="00105CC0" w:rsidRPr="001F056A">
        <w:rPr>
          <w:rFonts w:cstheme="minorHAnsi"/>
          <w:bCs/>
          <w:i/>
          <w:sz w:val="24"/>
          <w:szCs w:val="24"/>
        </w:rPr>
        <w:t xml:space="preserve"> </w:t>
      </w:r>
      <w:r w:rsidR="003951A2" w:rsidRPr="001F056A">
        <w:rPr>
          <w:rFonts w:cstheme="minorHAnsi"/>
          <w:bCs/>
          <w:i/>
          <w:sz w:val="24"/>
          <w:szCs w:val="24"/>
        </w:rPr>
        <w:t>etc.</w:t>
      </w:r>
    </w:p>
    <w:p w14:paraId="22D7CB00" w14:textId="77777777" w:rsidR="00AF0410" w:rsidRPr="00871071" w:rsidRDefault="00AF0410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7B1EAE" w14:textId="13918704" w:rsidR="00514159" w:rsidRPr="00C001FF" w:rsidRDefault="004C7367" w:rsidP="00CD6EDF">
      <w:pPr>
        <w:pStyle w:val="Ttulo1"/>
        <w:spacing w:before="0" w:line="240" w:lineRule="auto"/>
        <w:jc w:val="both"/>
        <w:rPr>
          <w:rFonts w:cstheme="minorHAnsi"/>
          <w:sz w:val="28"/>
          <w:szCs w:val="28"/>
        </w:rPr>
      </w:pPr>
      <w:bookmarkStart w:id="11" w:name="_Toc128251597"/>
      <w:bookmarkEnd w:id="10"/>
      <w:r w:rsidRPr="00C001FF">
        <w:rPr>
          <w:rFonts w:cstheme="minorHAnsi"/>
          <w:sz w:val="28"/>
          <w:szCs w:val="28"/>
        </w:rPr>
        <w:t>Lecturas y actividades previas para realizar por el estudiante</w:t>
      </w:r>
      <w:bookmarkEnd w:id="11"/>
      <w:r w:rsidRPr="00C001FF">
        <w:rPr>
          <w:rFonts w:cstheme="minorHAnsi"/>
          <w:sz w:val="28"/>
          <w:szCs w:val="28"/>
        </w:rPr>
        <w:t xml:space="preserve"> </w:t>
      </w:r>
    </w:p>
    <w:p w14:paraId="1DFD92B4" w14:textId="77777777" w:rsidR="004C7367" w:rsidRDefault="004C7367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72EA7A" w14:textId="24CF32A2" w:rsidR="00AF0410" w:rsidRPr="00AF2312" w:rsidRDefault="00DA14DC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AF2312">
        <w:rPr>
          <w:rFonts w:cstheme="minorHAnsi"/>
          <w:i/>
          <w:sz w:val="24"/>
          <w:szCs w:val="24"/>
        </w:rPr>
        <w:t xml:space="preserve">En este apartado, es necesario enunciar y describir los conocimientos que el estudiante debe tener </w:t>
      </w:r>
      <w:r w:rsidR="00AB46EE" w:rsidRPr="00AF2312">
        <w:rPr>
          <w:rFonts w:cstheme="minorHAnsi"/>
          <w:i/>
          <w:sz w:val="24"/>
          <w:szCs w:val="24"/>
        </w:rPr>
        <w:t xml:space="preserve">preparados y asimilados </w:t>
      </w:r>
      <w:r w:rsidRPr="00AF2312">
        <w:rPr>
          <w:rFonts w:cstheme="minorHAnsi"/>
          <w:i/>
          <w:sz w:val="24"/>
          <w:szCs w:val="24"/>
        </w:rPr>
        <w:t>antes de la realización de la práctica, los cuales le permitirán hacer un mayor aprovechamiento de esta y alcanzar con mayor facilidad el logro de los objetivos planteados. En consonancia con lo anterior, se pueden incluir aquí los títulos de los textos que deben leerse con antelación</w:t>
      </w:r>
      <w:r w:rsidR="00AB46EE" w:rsidRPr="00AF2312">
        <w:rPr>
          <w:rFonts w:cstheme="minorHAnsi"/>
          <w:i/>
          <w:sz w:val="24"/>
          <w:szCs w:val="24"/>
        </w:rPr>
        <w:t>, a modo de lista de referencias</w:t>
      </w:r>
      <w:r w:rsidR="00CC0988" w:rsidRPr="00AF2312">
        <w:rPr>
          <w:rFonts w:cstheme="minorHAnsi"/>
          <w:i/>
          <w:sz w:val="24"/>
          <w:szCs w:val="24"/>
        </w:rPr>
        <w:t xml:space="preserve"> según</w:t>
      </w:r>
      <w:r w:rsidR="00464D03" w:rsidRPr="00AF2312">
        <w:rPr>
          <w:rFonts w:cstheme="minorHAnsi"/>
          <w:i/>
          <w:sz w:val="24"/>
          <w:szCs w:val="24"/>
        </w:rPr>
        <w:t xml:space="preserve"> las</w:t>
      </w:r>
      <w:r w:rsidR="00CC0988" w:rsidRPr="00AF2312">
        <w:rPr>
          <w:rFonts w:cstheme="minorHAnsi"/>
          <w:i/>
          <w:sz w:val="24"/>
          <w:szCs w:val="24"/>
        </w:rPr>
        <w:t xml:space="preserve"> normas </w:t>
      </w:r>
      <w:r w:rsidR="00464D03" w:rsidRPr="00AF2312">
        <w:rPr>
          <w:rFonts w:cstheme="minorHAnsi"/>
          <w:i/>
          <w:sz w:val="24"/>
          <w:szCs w:val="24"/>
        </w:rPr>
        <w:t xml:space="preserve">de estilo que se utilicen usualmente en </w:t>
      </w:r>
      <w:r w:rsidR="00CE1DF6" w:rsidRPr="00AF2312">
        <w:rPr>
          <w:rFonts w:cstheme="minorHAnsi"/>
          <w:i/>
          <w:sz w:val="24"/>
          <w:szCs w:val="24"/>
        </w:rPr>
        <w:t>cada</w:t>
      </w:r>
      <w:r w:rsidR="00464D03" w:rsidRPr="00AF2312">
        <w:rPr>
          <w:rFonts w:cstheme="minorHAnsi"/>
          <w:i/>
          <w:sz w:val="24"/>
          <w:szCs w:val="24"/>
        </w:rPr>
        <w:t xml:space="preserve"> disciplina</w:t>
      </w:r>
      <w:r w:rsidR="00E354CD" w:rsidRPr="00AF2312">
        <w:rPr>
          <w:rStyle w:val="Refdenotaalpie"/>
          <w:rFonts w:cstheme="minorHAnsi"/>
          <w:i/>
          <w:sz w:val="24"/>
          <w:szCs w:val="24"/>
        </w:rPr>
        <w:footnoteReference w:id="2"/>
      </w:r>
      <w:r w:rsidRPr="00AF2312">
        <w:rPr>
          <w:rFonts w:cstheme="minorHAnsi"/>
          <w:i/>
          <w:sz w:val="24"/>
          <w:szCs w:val="24"/>
        </w:rPr>
        <w:t xml:space="preserve">. </w:t>
      </w:r>
      <w:r w:rsidR="00AB46EE" w:rsidRPr="00AF2312">
        <w:rPr>
          <w:rFonts w:cstheme="minorHAnsi"/>
          <w:i/>
          <w:sz w:val="24"/>
          <w:szCs w:val="24"/>
        </w:rPr>
        <w:t xml:space="preserve">Por </w:t>
      </w:r>
      <w:r w:rsidR="00CE1DF6" w:rsidRPr="00AF2312">
        <w:rPr>
          <w:rFonts w:cstheme="minorHAnsi"/>
          <w:i/>
          <w:sz w:val="24"/>
          <w:szCs w:val="24"/>
        </w:rPr>
        <w:t xml:space="preserve">esta razón, </w:t>
      </w:r>
      <w:r w:rsidR="00AB46EE" w:rsidRPr="00AF2312">
        <w:rPr>
          <w:rFonts w:cstheme="minorHAnsi"/>
          <w:i/>
          <w:sz w:val="24"/>
          <w:szCs w:val="24"/>
        </w:rPr>
        <w:t>n</w:t>
      </w:r>
      <w:r w:rsidRPr="00AF2312">
        <w:rPr>
          <w:rFonts w:cstheme="minorHAnsi"/>
          <w:i/>
          <w:sz w:val="24"/>
          <w:szCs w:val="24"/>
        </w:rPr>
        <w:t>o es conveniente incluir textos completos, sino solamente los</w:t>
      </w:r>
      <w:r w:rsidR="00AB46EE" w:rsidRPr="00AF2312">
        <w:rPr>
          <w:rFonts w:cstheme="minorHAnsi"/>
          <w:i/>
          <w:sz w:val="24"/>
          <w:szCs w:val="24"/>
        </w:rPr>
        <w:t xml:space="preserve"> datos necesarios de la bibliografía para poder encontrarlos</w:t>
      </w:r>
      <w:r w:rsidR="00CC0988" w:rsidRPr="00AF2312">
        <w:rPr>
          <w:rFonts w:cstheme="minorHAnsi"/>
          <w:i/>
          <w:sz w:val="24"/>
          <w:szCs w:val="24"/>
        </w:rPr>
        <w:t xml:space="preserve"> (autores,</w:t>
      </w:r>
      <w:r w:rsidRPr="00AF2312">
        <w:rPr>
          <w:rFonts w:cstheme="minorHAnsi"/>
          <w:i/>
          <w:sz w:val="24"/>
          <w:szCs w:val="24"/>
        </w:rPr>
        <w:t xml:space="preserve"> título</w:t>
      </w:r>
      <w:r w:rsidR="00CC0988" w:rsidRPr="00AF2312">
        <w:rPr>
          <w:rFonts w:cstheme="minorHAnsi"/>
          <w:i/>
          <w:sz w:val="24"/>
          <w:szCs w:val="24"/>
        </w:rPr>
        <w:t>, editorial, año de publicación)</w:t>
      </w:r>
      <w:r w:rsidRPr="00AF2312">
        <w:rPr>
          <w:rFonts w:cstheme="minorHAnsi"/>
          <w:i/>
          <w:sz w:val="24"/>
          <w:szCs w:val="24"/>
        </w:rPr>
        <w:t xml:space="preserve">. Estos pueden </w:t>
      </w:r>
      <w:r w:rsidR="00CE1DF6" w:rsidRPr="00AF2312">
        <w:rPr>
          <w:rFonts w:cstheme="minorHAnsi"/>
          <w:i/>
          <w:sz w:val="24"/>
          <w:szCs w:val="24"/>
        </w:rPr>
        <w:t xml:space="preserve">tener </w:t>
      </w:r>
      <w:r w:rsidR="007E69C4" w:rsidRPr="00AF2312">
        <w:rPr>
          <w:rFonts w:cstheme="minorHAnsi"/>
          <w:i/>
          <w:sz w:val="24"/>
          <w:szCs w:val="24"/>
        </w:rPr>
        <w:t>hipervínculo</w:t>
      </w:r>
      <w:r w:rsidRPr="00AF2312">
        <w:rPr>
          <w:rFonts w:cstheme="minorHAnsi"/>
          <w:i/>
          <w:sz w:val="24"/>
          <w:szCs w:val="24"/>
        </w:rPr>
        <w:t xml:space="preserve"> al </w:t>
      </w:r>
      <w:r w:rsidR="00F90B73" w:rsidRPr="00AF2312">
        <w:rPr>
          <w:rFonts w:cstheme="minorHAnsi"/>
          <w:i/>
          <w:sz w:val="24"/>
          <w:szCs w:val="24"/>
        </w:rPr>
        <w:t>sitio</w:t>
      </w:r>
      <w:r w:rsidRPr="00AF2312">
        <w:rPr>
          <w:rFonts w:cstheme="minorHAnsi"/>
          <w:i/>
          <w:sz w:val="24"/>
          <w:szCs w:val="24"/>
        </w:rPr>
        <w:t xml:space="preserve"> donde estén disponibles o, de lo contrario, se debe aclarar en dónde se encuentran disponibles para su consulta</w:t>
      </w:r>
      <w:r w:rsidR="00F90B73" w:rsidRPr="00AF2312">
        <w:rPr>
          <w:rFonts w:cstheme="minorHAnsi"/>
          <w:i/>
          <w:sz w:val="24"/>
          <w:szCs w:val="24"/>
        </w:rPr>
        <w:t>.</w:t>
      </w:r>
      <w:r w:rsidR="005F6E4D" w:rsidRPr="00AF2312">
        <w:rPr>
          <w:rFonts w:cstheme="minorHAnsi"/>
          <w:i/>
          <w:sz w:val="24"/>
          <w:szCs w:val="24"/>
        </w:rPr>
        <w:t xml:space="preserve"> </w:t>
      </w:r>
      <w:r w:rsidR="00616C39" w:rsidRPr="00AF2312">
        <w:rPr>
          <w:rFonts w:cstheme="minorHAnsi"/>
          <w:i/>
          <w:sz w:val="24"/>
          <w:szCs w:val="24"/>
        </w:rPr>
        <w:t>Se puede agregar cuál va a ser la forma de comprobar si el estudiante cumple o no con este requisito, antes del inicio de la actividad de simulación.</w:t>
      </w:r>
    </w:p>
    <w:p w14:paraId="26622A33" w14:textId="3022A727" w:rsidR="00616C39" w:rsidRPr="00CA0952" w:rsidRDefault="00616C39" w:rsidP="00CD6EDF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3C73446E" w14:textId="2D1511D2" w:rsidR="00711013" w:rsidRPr="00CA0952" w:rsidRDefault="00711013" w:rsidP="00CD6EDF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1C59614F" w14:textId="77777777" w:rsidR="00711013" w:rsidRPr="00CA0952" w:rsidRDefault="00711013" w:rsidP="00CD6EDF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047CA052" w14:textId="6E3CF611" w:rsidR="00F23EE5" w:rsidRPr="00C001FF" w:rsidRDefault="00CC0988" w:rsidP="00CD6EDF">
      <w:pPr>
        <w:pStyle w:val="Ttulo1"/>
        <w:spacing w:before="0" w:line="240" w:lineRule="auto"/>
        <w:jc w:val="both"/>
        <w:rPr>
          <w:rFonts w:cstheme="minorHAnsi"/>
          <w:sz w:val="28"/>
          <w:szCs w:val="28"/>
        </w:rPr>
      </w:pPr>
      <w:bookmarkStart w:id="12" w:name="_Toc71788407"/>
      <w:bookmarkStart w:id="13" w:name="_Toc128251598"/>
      <w:r w:rsidRPr="00C001FF">
        <w:rPr>
          <w:rFonts w:cstheme="minorHAnsi"/>
          <w:sz w:val="28"/>
          <w:szCs w:val="28"/>
        </w:rPr>
        <w:lastRenderedPageBreak/>
        <w:t>Justificación</w:t>
      </w:r>
      <w:bookmarkEnd w:id="12"/>
      <w:bookmarkEnd w:id="13"/>
    </w:p>
    <w:p w14:paraId="56B12C3F" w14:textId="77777777" w:rsidR="00CC0988" w:rsidRDefault="00CC0988" w:rsidP="00CD6E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bookmarkStart w:id="14" w:name="_Toc71788408"/>
    </w:p>
    <w:p w14:paraId="7F4B86D9" w14:textId="379EC071" w:rsidR="00AF0410" w:rsidRPr="00AF2312" w:rsidRDefault="00AF0410" w:rsidP="00CD6EDF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AF2312">
        <w:rPr>
          <w:rFonts w:cstheme="minorHAnsi"/>
          <w:bCs/>
          <w:i/>
          <w:sz w:val="24"/>
          <w:szCs w:val="24"/>
        </w:rPr>
        <w:t>Este apartado</w:t>
      </w:r>
      <w:r w:rsidR="00CC0988" w:rsidRPr="00AF2312">
        <w:rPr>
          <w:rFonts w:cstheme="minorHAnsi"/>
          <w:bCs/>
          <w:i/>
          <w:sz w:val="24"/>
          <w:szCs w:val="24"/>
        </w:rPr>
        <w:t xml:space="preserve"> debe</w:t>
      </w:r>
      <w:r w:rsidRPr="00AF2312">
        <w:rPr>
          <w:rFonts w:cstheme="minorHAnsi"/>
          <w:bCs/>
          <w:i/>
          <w:sz w:val="24"/>
          <w:szCs w:val="24"/>
        </w:rPr>
        <w:t xml:space="preserve"> respond</w:t>
      </w:r>
      <w:r w:rsidR="00CC0988" w:rsidRPr="00AF2312">
        <w:rPr>
          <w:rFonts w:cstheme="minorHAnsi"/>
          <w:bCs/>
          <w:i/>
          <w:sz w:val="24"/>
          <w:szCs w:val="24"/>
        </w:rPr>
        <w:t>erse</w:t>
      </w:r>
      <w:r w:rsidRPr="00AF2312">
        <w:rPr>
          <w:rFonts w:cstheme="minorHAnsi"/>
          <w:bCs/>
          <w:i/>
          <w:sz w:val="24"/>
          <w:szCs w:val="24"/>
        </w:rPr>
        <w:t xml:space="preserve"> a la siguiente pregunta en máximo 400 caracteres: </w:t>
      </w:r>
      <w:r w:rsidR="00D45299" w:rsidRPr="00AF2312">
        <w:rPr>
          <w:rFonts w:cstheme="minorHAnsi"/>
          <w:bCs/>
          <w:i/>
          <w:sz w:val="24"/>
          <w:szCs w:val="24"/>
        </w:rPr>
        <w:t>¿</w:t>
      </w:r>
      <w:r w:rsidRPr="00AF2312">
        <w:rPr>
          <w:rFonts w:cstheme="minorHAnsi"/>
          <w:bCs/>
          <w:i/>
          <w:sz w:val="24"/>
          <w:szCs w:val="24"/>
        </w:rPr>
        <w:t>p</w:t>
      </w:r>
      <w:r w:rsidR="00D45299" w:rsidRPr="00AF2312">
        <w:rPr>
          <w:rFonts w:cstheme="minorHAnsi"/>
          <w:bCs/>
          <w:i/>
          <w:sz w:val="24"/>
          <w:szCs w:val="24"/>
        </w:rPr>
        <w:t>or qué es importante esta práctica y para qué le sirve al estudiante</w:t>
      </w:r>
      <w:r w:rsidR="009944C2" w:rsidRPr="00AF2312">
        <w:rPr>
          <w:rFonts w:cstheme="minorHAnsi"/>
          <w:bCs/>
          <w:i/>
          <w:sz w:val="24"/>
          <w:szCs w:val="24"/>
        </w:rPr>
        <w:t>? En esta justificación, tenga en cuenta que, al hablar de práctica, se refiere a una simulación, ya sea de una sola zona o de las tres zonas implicadas (0-2).</w:t>
      </w:r>
      <w:r w:rsidR="009C7694" w:rsidRPr="00AF2312">
        <w:rPr>
          <w:rFonts w:cstheme="minorHAnsi"/>
          <w:i/>
          <w:sz w:val="24"/>
          <w:szCs w:val="24"/>
        </w:rPr>
        <w:t xml:space="preserve"> </w:t>
      </w:r>
    </w:p>
    <w:p w14:paraId="19B0202E" w14:textId="77777777" w:rsidR="00AF2312" w:rsidRPr="00871071" w:rsidRDefault="00AF2312" w:rsidP="00CD6E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EFFA818" w14:textId="3A8CAE7B" w:rsidR="00924D85" w:rsidRPr="00C001FF" w:rsidRDefault="00CC0988" w:rsidP="00CD6EDF">
      <w:pPr>
        <w:pStyle w:val="Ttulo1"/>
        <w:spacing w:before="0" w:line="240" w:lineRule="auto"/>
        <w:rPr>
          <w:rFonts w:cstheme="minorHAnsi"/>
          <w:sz w:val="28"/>
          <w:szCs w:val="28"/>
        </w:rPr>
      </w:pPr>
      <w:bookmarkStart w:id="15" w:name="_Toc128251599"/>
      <w:r w:rsidRPr="00C001FF">
        <w:rPr>
          <w:rFonts w:cstheme="minorHAnsi"/>
          <w:sz w:val="28"/>
          <w:szCs w:val="28"/>
        </w:rPr>
        <w:t>Resultado de</w:t>
      </w:r>
      <w:r w:rsidR="00DB0A42" w:rsidRPr="00C001FF">
        <w:rPr>
          <w:rFonts w:cstheme="minorHAnsi"/>
          <w:sz w:val="28"/>
          <w:szCs w:val="28"/>
        </w:rPr>
        <w:t>l</w:t>
      </w:r>
      <w:r w:rsidRPr="00C001FF">
        <w:rPr>
          <w:rFonts w:cstheme="minorHAnsi"/>
          <w:sz w:val="28"/>
          <w:szCs w:val="28"/>
        </w:rPr>
        <w:t xml:space="preserve"> aprendizaje esperado</w:t>
      </w:r>
      <w:bookmarkEnd w:id="15"/>
    </w:p>
    <w:p w14:paraId="5BD909E0" w14:textId="77777777" w:rsidR="00CC0988" w:rsidRDefault="00CC0988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6" w:name="_Hlk80867823"/>
    </w:p>
    <w:p w14:paraId="1E33B9D0" w14:textId="67C54C64" w:rsidR="00AF0410" w:rsidRPr="00AF2312" w:rsidRDefault="00AF0410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AF2312">
        <w:rPr>
          <w:rFonts w:cstheme="minorHAnsi"/>
          <w:i/>
          <w:sz w:val="24"/>
          <w:szCs w:val="24"/>
        </w:rPr>
        <w:t>Aquí usted debe d</w:t>
      </w:r>
      <w:r w:rsidR="000915F5" w:rsidRPr="00AF2312">
        <w:rPr>
          <w:rFonts w:cstheme="minorHAnsi"/>
          <w:i/>
          <w:sz w:val="24"/>
          <w:szCs w:val="24"/>
        </w:rPr>
        <w:t xml:space="preserve">efinir las competencias técnicas </w:t>
      </w:r>
      <w:r w:rsidR="00592066" w:rsidRPr="00AF2312">
        <w:rPr>
          <w:rFonts w:cstheme="minorHAnsi"/>
          <w:i/>
          <w:sz w:val="24"/>
          <w:szCs w:val="24"/>
        </w:rPr>
        <w:t>y</w:t>
      </w:r>
      <w:r w:rsidR="000915F5" w:rsidRPr="00AF2312">
        <w:rPr>
          <w:rFonts w:cstheme="minorHAnsi"/>
          <w:i/>
          <w:sz w:val="24"/>
          <w:szCs w:val="24"/>
        </w:rPr>
        <w:t xml:space="preserve"> no técnicas que se esperan alcanzar </w:t>
      </w:r>
      <w:r w:rsidR="00592066" w:rsidRPr="00AF2312">
        <w:rPr>
          <w:rFonts w:cstheme="minorHAnsi"/>
          <w:i/>
          <w:sz w:val="24"/>
          <w:szCs w:val="24"/>
        </w:rPr>
        <w:t>en cada una de las zonas trabajadas</w:t>
      </w:r>
      <w:r w:rsidR="005E19CD" w:rsidRPr="00AF2312">
        <w:rPr>
          <w:rFonts w:cstheme="minorHAnsi"/>
          <w:i/>
          <w:sz w:val="24"/>
          <w:szCs w:val="24"/>
        </w:rPr>
        <w:t xml:space="preserve"> durante el desarrollo de la actividad de simulación clínica</w:t>
      </w:r>
      <w:r w:rsidR="00592066" w:rsidRPr="00AF2312">
        <w:rPr>
          <w:rFonts w:cstheme="minorHAnsi"/>
          <w:i/>
          <w:sz w:val="24"/>
          <w:szCs w:val="24"/>
        </w:rPr>
        <w:t>, ya sea que trabaje solo una o que trabaje varias</w:t>
      </w:r>
      <w:r w:rsidR="005E19CD" w:rsidRPr="00AF2312">
        <w:rPr>
          <w:rFonts w:cstheme="minorHAnsi"/>
          <w:i/>
          <w:sz w:val="24"/>
          <w:szCs w:val="24"/>
        </w:rPr>
        <w:t xml:space="preserve"> zonas</w:t>
      </w:r>
      <w:r w:rsidRPr="00AF2312">
        <w:rPr>
          <w:rFonts w:cstheme="minorHAnsi"/>
          <w:i/>
          <w:sz w:val="24"/>
          <w:szCs w:val="24"/>
        </w:rPr>
        <w:t>.</w:t>
      </w:r>
      <w:r w:rsidR="000915F5" w:rsidRPr="00AF2312">
        <w:rPr>
          <w:rFonts w:cstheme="minorHAnsi"/>
          <w:i/>
          <w:sz w:val="24"/>
          <w:szCs w:val="24"/>
        </w:rPr>
        <w:t xml:space="preserve"> </w:t>
      </w:r>
      <w:r w:rsidR="00592066" w:rsidRPr="00AF2312">
        <w:rPr>
          <w:rFonts w:cstheme="minorHAnsi"/>
          <w:i/>
          <w:sz w:val="24"/>
          <w:szCs w:val="24"/>
        </w:rPr>
        <w:t xml:space="preserve">Procure ser muy específico en el resultado esperado de cada zona trabajada para que tanto el profesor como el estudiante tengan claridad de los objetivos que este último debe lograr. </w:t>
      </w:r>
      <w:r w:rsidR="0020778A" w:rsidRPr="00AF2312">
        <w:rPr>
          <w:rFonts w:cstheme="minorHAnsi"/>
          <w:i/>
          <w:sz w:val="24"/>
          <w:szCs w:val="24"/>
        </w:rPr>
        <w:t xml:space="preserve">En esta medida, </w:t>
      </w:r>
      <w:r w:rsidR="00B45D5C" w:rsidRPr="00AF2312">
        <w:rPr>
          <w:rFonts w:cstheme="minorHAnsi"/>
          <w:i/>
          <w:sz w:val="24"/>
          <w:szCs w:val="24"/>
        </w:rPr>
        <w:t xml:space="preserve">si trabaja zonas 0 y 1, por ejemplo, especifique los logros pertenecientes a la zona 0, por un lado, y por el otro, especifique los logros </w:t>
      </w:r>
      <w:r w:rsidR="007B1EA1" w:rsidRPr="00AF2312">
        <w:rPr>
          <w:rFonts w:cstheme="minorHAnsi"/>
          <w:i/>
          <w:sz w:val="24"/>
          <w:szCs w:val="24"/>
        </w:rPr>
        <w:t>correspondientes</w:t>
      </w:r>
      <w:r w:rsidR="00B45D5C" w:rsidRPr="00AF2312">
        <w:rPr>
          <w:rFonts w:cstheme="minorHAnsi"/>
          <w:i/>
          <w:sz w:val="24"/>
          <w:szCs w:val="24"/>
        </w:rPr>
        <w:t xml:space="preserve"> a la zona 1. </w:t>
      </w:r>
      <w:r w:rsidR="00CA1C4C" w:rsidRPr="00AF2312">
        <w:rPr>
          <w:rFonts w:cstheme="minorHAnsi"/>
          <w:i/>
          <w:sz w:val="24"/>
          <w:szCs w:val="24"/>
        </w:rPr>
        <w:t>Recuerde que e</w:t>
      </w:r>
      <w:r w:rsidRPr="00AF2312">
        <w:rPr>
          <w:rFonts w:cstheme="minorHAnsi"/>
          <w:i/>
          <w:sz w:val="24"/>
          <w:szCs w:val="24"/>
        </w:rPr>
        <w:t>stas</w:t>
      </w:r>
      <w:r w:rsidR="00592066" w:rsidRPr="00AF2312">
        <w:rPr>
          <w:rFonts w:cstheme="minorHAnsi"/>
          <w:i/>
          <w:sz w:val="24"/>
          <w:szCs w:val="24"/>
        </w:rPr>
        <w:t xml:space="preserve"> competencias</w:t>
      </w:r>
      <w:r w:rsidRPr="00AF2312">
        <w:rPr>
          <w:rFonts w:cstheme="minorHAnsi"/>
          <w:i/>
          <w:sz w:val="24"/>
          <w:szCs w:val="24"/>
        </w:rPr>
        <w:t xml:space="preserve"> </w:t>
      </w:r>
      <w:r w:rsidR="000915F5" w:rsidRPr="00AF2312">
        <w:rPr>
          <w:rFonts w:cstheme="minorHAnsi"/>
          <w:i/>
          <w:sz w:val="24"/>
          <w:szCs w:val="24"/>
        </w:rPr>
        <w:t>deben ir orientadas al logro de la unidad de competencia de cada curso y deben tributar a uno o varios de los elementos de competencia de la rúbrica del curso.</w:t>
      </w:r>
    </w:p>
    <w:p w14:paraId="6D3ED45D" w14:textId="77777777" w:rsidR="00616C39" w:rsidRPr="00871071" w:rsidRDefault="00616C39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4595A0" w14:textId="4A411F26" w:rsidR="00D27F70" w:rsidRPr="00C001FF" w:rsidRDefault="005E19CD" w:rsidP="00CD6EDF">
      <w:pPr>
        <w:pStyle w:val="Ttulo1"/>
        <w:spacing w:before="0" w:line="240" w:lineRule="auto"/>
        <w:jc w:val="both"/>
        <w:rPr>
          <w:rFonts w:cstheme="minorHAnsi"/>
          <w:sz w:val="28"/>
          <w:szCs w:val="28"/>
        </w:rPr>
      </w:pPr>
      <w:bookmarkStart w:id="17" w:name="_Toc71788413"/>
      <w:bookmarkStart w:id="18" w:name="_Toc128251600"/>
      <w:bookmarkEnd w:id="14"/>
      <w:bookmarkEnd w:id="16"/>
      <w:r w:rsidRPr="00C001FF">
        <w:rPr>
          <w:rFonts w:cstheme="minorHAnsi"/>
          <w:sz w:val="28"/>
          <w:szCs w:val="28"/>
        </w:rPr>
        <w:t>Descripción de la práctica</w:t>
      </w:r>
      <w:bookmarkEnd w:id="17"/>
      <w:bookmarkEnd w:id="18"/>
    </w:p>
    <w:p w14:paraId="793E6A0B" w14:textId="77777777" w:rsidR="005E19CD" w:rsidRDefault="005E19CD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9" w:name="_Hlk80868420"/>
    </w:p>
    <w:p w14:paraId="5512C602" w14:textId="0C14E7CA" w:rsidR="0078590F" w:rsidRPr="00BE7E15" w:rsidRDefault="00200CD9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E7E15">
        <w:rPr>
          <w:rFonts w:cstheme="minorHAnsi"/>
          <w:i/>
          <w:sz w:val="24"/>
          <w:szCs w:val="24"/>
        </w:rPr>
        <w:t>En esta parte de la guía práctica de simulación</w:t>
      </w:r>
      <w:r w:rsidR="00BE7E15">
        <w:rPr>
          <w:rFonts w:cstheme="minorHAnsi"/>
          <w:i/>
          <w:sz w:val="24"/>
          <w:szCs w:val="24"/>
        </w:rPr>
        <w:t xml:space="preserve"> clinica</w:t>
      </w:r>
      <w:r w:rsidRPr="00BE7E15">
        <w:rPr>
          <w:rFonts w:cstheme="minorHAnsi"/>
          <w:i/>
          <w:sz w:val="24"/>
          <w:szCs w:val="24"/>
        </w:rPr>
        <w:t xml:space="preserve">, realice </w:t>
      </w:r>
      <w:r w:rsidR="000915F5" w:rsidRPr="00BE7E15">
        <w:rPr>
          <w:rFonts w:cstheme="minorHAnsi"/>
          <w:i/>
          <w:sz w:val="24"/>
          <w:szCs w:val="24"/>
        </w:rPr>
        <w:t xml:space="preserve">una breve contextualización </w:t>
      </w:r>
      <w:r w:rsidR="0073500C" w:rsidRPr="00BE7E15">
        <w:rPr>
          <w:rFonts w:cstheme="minorHAnsi"/>
          <w:i/>
          <w:sz w:val="24"/>
          <w:szCs w:val="24"/>
        </w:rPr>
        <w:t>de</w:t>
      </w:r>
      <w:r w:rsidR="000915F5" w:rsidRPr="00BE7E15">
        <w:rPr>
          <w:rFonts w:cstheme="minorHAnsi"/>
          <w:i/>
          <w:sz w:val="24"/>
          <w:szCs w:val="24"/>
        </w:rPr>
        <w:t xml:space="preserve"> </w:t>
      </w:r>
      <w:r w:rsidR="00DE4EEA" w:rsidRPr="00BE7E15">
        <w:rPr>
          <w:rFonts w:cstheme="minorHAnsi"/>
          <w:i/>
          <w:sz w:val="24"/>
          <w:szCs w:val="24"/>
        </w:rPr>
        <w:t>la actividad de simulación</w:t>
      </w:r>
      <w:r w:rsidR="0073500C" w:rsidRPr="00BE7E15">
        <w:rPr>
          <w:rFonts w:cstheme="minorHAnsi"/>
          <w:i/>
          <w:sz w:val="24"/>
          <w:szCs w:val="24"/>
        </w:rPr>
        <w:t xml:space="preserve"> </w:t>
      </w:r>
      <w:r w:rsidR="003366D1" w:rsidRPr="00BE7E15">
        <w:rPr>
          <w:rFonts w:cstheme="minorHAnsi"/>
          <w:i/>
          <w:sz w:val="24"/>
          <w:szCs w:val="24"/>
        </w:rPr>
        <w:t>que pretende</w:t>
      </w:r>
      <w:r w:rsidR="0073500C" w:rsidRPr="00BE7E15">
        <w:rPr>
          <w:rFonts w:cstheme="minorHAnsi"/>
          <w:i/>
          <w:sz w:val="24"/>
          <w:szCs w:val="24"/>
        </w:rPr>
        <w:t xml:space="preserve"> realizar</w:t>
      </w:r>
      <w:r w:rsidR="00DE4EEA" w:rsidRPr="00BE7E15">
        <w:rPr>
          <w:rFonts w:cstheme="minorHAnsi"/>
          <w:i/>
          <w:sz w:val="24"/>
          <w:szCs w:val="24"/>
        </w:rPr>
        <w:t xml:space="preserve">, </w:t>
      </w:r>
      <w:r w:rsidR="0073500C" w:rsidRPr="00BE7E15">
        <w:rPr>
          <w:rFonts w:cstheme="minorHAnsi"/>
          <w:i/>
          <w:sz w:val="24"/>
          <w:szCs w:val="24"/>
        </w:rPr>
        <w:t>de acuerdo con</w:t>
      </w:r>
      <w:r w:rsidR="00C357C4" w:rsidRPr="00BE7E15">
        <w:rPr>
          <w:rFonts w:cstheme="minorHAnsi"/>
          <w:i/>
          <w:sz w:val="24"/>
          <w:szCs w:val="24"/>
        </w:rPr>
        <w:t xml:space="preserve"> las características </w:t>
      </w:r>
      <w:r w:rsidR="0073500C" w:rsidRPr="00BE7E15">
        <w:rPr>
          <w:rFonts w:cstheme="minorHAnsi"/>
          <w:i/>
          <w:sz w:val="24"/>
          <w:szCs w:val="24"/>
        </w:rPr>
        <w:t xml:space="preserve">dadas por </w:t>
      </w:r>
      <w:r w:rsidR="00C357C4" w:rsidRPr="00BE7E15">
        <w:rPr>
          <w:rFonts w:cstheme="minorHAnsi"/>
          <w:i/>
          <w:sz w:val="24"/>
          <w:szCs w:val="24"/>
        </w:rPr>
        <w:t>cada zona. No obstante, siendo una u otra zona,</w:t>
      </w:r>
      <w:r w:rsidR="00DC01D5" w:rsidRPr="00BE7E15">
        <w:rPr>
          <w:rFonts w:cstheme="minorHAnsi"/>
          <w:i/>
          <w:sz w:val="24"/>
          <w:szCs w:val="24"/>
        </w:rPr>
        <w:t xml:space="preserve"> tenga en cuenta cu</w:t>
      </w:r>
      <w:r w:rsidRPr="00BE7E15">
        <w:rPr>
          <w:rFonts w:cstheme="minorHAnsi"/>
          <w:i/>
          <w:sz w:val="24"/>
          <w:szCs w:val="24"/>
        </w:rPr>
        <w:t>á</w:t>
      </w:r>
      <w:r w:rsidR="00DC01D5" w:rsidRPr="00BE7E15">
        <w:rPr>
          <w:rFonts w:cstheme="minorHAnsi"/>
          <w:i/>
          <w:sz w:val="24"/>
          <w:szCs w:val="24"/>
        </w:rPr>
        <w:t>les aspectos</w:t>
      </w:r>
      <w:r w:rsidRPr="00BE7E15">
        <w:rPr>
          <w:rFonts w:cstheme="minorHAnsi"/>
          <w:i/>
          <w:sz w:val="24"/>
          <w:szCs w:val="24"/>
        </w:rPr>
        <w:t xml:space="preserve"> debe</w:t>
      </w:r>
      <w:r w:rsidR="00DC01D5" w:rsidRPr="00BE7E15">
        <w:rPr>
          <w:rFonts w:cstheme="minorHAnsi"/>
          <w:i/>
          <w:sz w:val="24"/>
          <w:szCs w:val="24"/>
        </w:rPr>
        <w:t xml:space="preserve"> menciona</w:t>
      </w:r>
      <w:r w:rsidRPr="00BE7E15">
        <w:rPr>
          <w:rFonts w:cstheme="minorHAnsi"/>
          <w:i/>
          <w:sz w:val="24"/>
          <w:szCs w:val="24"/>
        </w:rPr>
        <w:t>r, entre los cuales se encuentran las p</w:t>
      </w:r>
      <w:r w:rsidR="005778B9" w:rsidRPr="00BE7E15">
        <w:rPr>
          <w:rFonts w:cstheme="minorHAnsi"/>
          <w:i/>
          <w:sz w:val="24"/>
          <w:szCs w:val="24"/>
        </w:rPr>
        <w:t xml:space="preserve">ersonas implicadas en la simulación, </w:t>
      </w:r>
      <w:r w:rsidRPr="00BE7E15">
        <w:rPr>
          <w:rFonts w:cstheme="minorHAnsi"/>
          <w:i/>
          <w:sz w:val="24"/>
          <w:szCs w:val="24"/>
        </w:rPr>
        <w:t xml:space="preserve">la </w:t>
      </w:r>
      <w:r w:rsidR="005778B9" w:rsidRPr="00BE7E15">
        <w:rPr>
          <w:rFonts w:cstheme="minorHAnsi"/>
          <w:i/>
          <w:sz w:val="24"/>
          <w:szCs w:val="24"/>
        </w:rPr>
        <w:t xml:space="preserve">duración de la simulación, </w:t>
      </w:r>
      <w:r w:rsidRPr="00BE7E15">
        <w:rPr>
          <w:rFonts w:cstheme="minorHAnsi"/>
          <w:i/>
          <w:sz w:val="24"/>
          <w:szCs w:val="24"/>
        </w:rPr>
        <w:t xml:space="preserve">el </w:t>
      </w:r>
      <w:r w:rsidR="005778B9" w:rsidRPr="00BE7E15">
        <w:rPr>
          <w:rFonts w:cstheme="minorHAnsi"/>
          <w:i/>
          <w:sz w:val="24"/>
          <w:szCs w:val="24"/>
        </w:rPr>
        <w:t>entorno de la pr</w:t>
      </w:r>
      <w:r w:rsidRPr="00BE7E15">
        <w:rPr>
          <w:rFonts w:cstheme="minorHAnsi"/>
          <w:i/>
          <w:sz w:val="24"/>
          <w:szCs w:val="24"/>
        </w:rPr>
        <w:t>á</w:t>
      </w:r>
      <w:r w:rsidR="005778B9" w:rsidRPr="00BE7E15">
        <w:rPr>
          <w:rFonts w:cstheme="minorHAnsi"/>
          <w:i/>
          <w:sz w:val="24"/>
          <w:szCs w:val="24"/>
        </w:rPr>
        <w:t xml:space="preserve">ctica o </w:t>
      </w:r>
      <w:r w:rsidRPr="00BE7E15">
        <w:rPr>
          <w:rFonts w:cstheme="minorHAnsi"/>
          <w:i/>
          <w:sz w:val="24"/>
          <w:szCs w:val="24"/>
        </w:rPr>
        <w:t xml:space="preserve">del </w:t>
      </w:r>
      <w:r w:rsidR="005778B9" w:rsidRPr="00BE7E15">
        <w:rPr>
          <w:rFonts w:cstheme="minorHAnsi"/>
          <w:i/>
          <w:sz w:val="24"/>
          <w:szCs w:val="24"/>
        </w:rPr>
        <w:t xml:space="preserve">caso clínico, </w:t>
      </w:r>
      <w:r w:rsidRPr="00BE7E15">
        <w:rPr>
          <w:rFonts w:cstheme="minorHAnsi"/>
          <w:i/>
          <w:sz w:val="24"/>
          <w:szCs w:val="24"/>
        </w:rPr>
        <w:t xml:space="preserve">las </w:t>
      </w:r>
      <w:r w:rsidR="005778B9" w:rsidRPr="00BE7E15">
        <w:rPr>
          <w:rFonts w:cstheme="minorHAnsi"/>
          <w:i/>
          <w:sz w:val="24"/>
          <w:szCs w:val="24"/>
        </w:rPr>
        <w:t xml:space="preserve">pruebas complementarias, </w:t>
      </w:r>
      <w:r w:rsidRPr="00BE7E15">
        <w:rPr>
          <w:rFonts w:cstheme="minorHAnsi"/>
          <w:i/>
          <w:sz w:val="24"/>
          <w:szCs w:val="24"/>
        </w:rPr>
        <w:t xml:space="preserve">las </w:t>
      </w:r>
      <w:r w:rsidR="005778B9" w:rsidRPr="00BE7E15">
        <w:rPr>
          <w:rFonts w:cstheme="minorHAnsi"/>
          <w:i/>
          <w:sz w:val="24"/>
          <w:szCs w:val="24"/>
        </w:rPr>
        <w:t xml:space="preserve">tecnologías de apoyo en simulación, </w:t>
      </w:r>
      <w:r w:rsidRPr="00BE7E15">
        <w:rPr>
          <w:rFonts w:cstheme="minorHAnsi"/>
          <w:i/>
          <w:sz w:val="24"/>
          <w:szCs w:val="24"/>
        </w:rPr>
        <w:t xml:space="preserve">el </w:t>
      </w:r>
      <w:r w:rsidR="005778B9" w:rsidRPr="00BE7E15">
        <w:rPr>
          <w:rFonts w:cstheme="minorHAnsi"/>
          <w:i/>
          <w:sz w:val="24"/>
          <w:szCs w:val="24"/>
        </w:rPr>
        <w:t xml:space="preserve">equipamiento, </w:t>
      </w:r>
      <w:r w:rsidRPr="00BE7E15">
        <w:rPr>
          <w:rFonts w:cstheme="minorHAnsi"/>
          <w:i/>
          <w:sz w:val="24"/>
          <w:szCs w:val="24"/>
        </w:rPr>
        <w:t xml:space="preserve">el </w:t>
      </w:r>
      <w:r w:rsidR="00CD6B00" w:rsidRPr="00BE7E15">
        <w:rPr>
          <w:rFonts w:cstheme="minorHAnsi"/>
          <w:i/>
          <w:sz w:val="24"/>
          <w:szCs w:val="24"/>
        </w:rPr>
        <w:t>guion</w:t>
      </w:r>
      <w:r w:rsidR="005778B9" w:rsidRPr="00BE7E15">
        <w:rPr>
          <w:rFonts w:cstheme="minorHAnsi"/>
          <w:i/>
          <w:sz w:val="24"/>
          <w:szCs w:val="24"/>
        </w:rPr>
        <w:t xml:space="preserve">, </w:t>
      </w:r>
      <w:r w:rsidRPr="00BE7E15">
        <w:rPr>
          <w:rFonts w:cstheme="minorHAnsi"/>
          <w:i/>
          <w:sz w:val="24"/>
          <w:szCs w:val="24"/>
        </w:rPr>
        <w:t xml:space="preserve">el </w:t>
      </w:r>
      <w:r w:rsidR="005778B9" w:rsidRPr="00BE7E15">
        <w:rPr>
          <w:rFonts w:cstheme="minorHAnsi"/>
          <w:i/>
          <w:sz w:val="24"/>
          <w:szCs w:val="24"/>
        </w:rPr>
        <w:t>libreto</w:t>
      </w:r>
      <w:r w:rsidRPr="00BE7E15">
        <w:rPr>
          <w:rFonts w:cstheme="minorHAnsi"/>
          <w:i/>
          <w:sz w:val="24"/>
          <w:szCs w:val="24"/>
        </w:rPr>
        <w:t xml:space="preserve"> y</w:t>
      </w:r>
      <w:r w:rsidR="005778B9" w:rsidRPr="00BE7E15">
        <w:rPr>
          <w:rFonts w:cstheme="minorHAnsi"/>
          <w:i/>
          <w:sz w:val="24"/>
          <w:szCs w:val="24"/>
        </w:rPr>
        <w:t xml:space="preserve"> </w:t>
      </w:r>
      <w:r w:rsidRPr="00BE7E15">
        <w:rPr>
          <w:rFonts w:cstheme="minorHAnsi"/>
          <w:i/>
          <w:sz w:val="24"/>
          <w:szCs w:val="24"/>
        </w:rPr>
        <w:t xml:space="preserve">la </w:t>
      </w:r>
      <w:r w:rsidR="005778B9" w:rsidRPr="00BE7E15">
        <w:rPr>
          <w:rFonts w:cstheme="minorHAnsi"/>
          <w:i/>
          <w:sz w:val="24"/>
          <w:szCs w:val="24"/>
        </w:rPr>
        <w:t>lista de cotejo</w:t>
      </w:r>
      <w:r w:rsidR="00DC01D5" w:rsidRPr="00BE7E15">
        <w:rPr>
          <w:rFonts w:cstheme="minorHAnsi"/>
          <w:i/>
          <w:sz w:val="24"/>
          <w:szCs w:val="24"/>
        </w:rPr>
        <w:t>.</w:t>
      </w:r>
    </w:p>
    <w:p w14:paraId="2312CF94" w14:textId="77777777" w:rsidR="0073500C" w:rsidRPr="00871071" w:rsidRDefault="0073500C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04D236" w14:textId="15D58ABC" w:rsidR="00A03602" w:rsidRPr="00BE7E15" w:rsidRDefault="003366D1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E7E15">
        <w:rPr>
          <w:rFonts w:cstheme="minorHAnsi"/>
          <w:i/>
          <w:sz w:val="24"/>
          <w:szCs w:val="24"/>
        </w:rPr>
        <w:t xml:space="preserve">Tenga en cuenta </w:t>
      </w:r>
      <w:r w:rsidR="00232ADE" w:rsidRPr="00BE7E15">
        <w:rPr>
          <w:rFonts w:cstheme="minorHAnsi"/>
          <w:i/>
          <w:sz w:val="24"/>
          <w:szCs w:val="24"/>
        </w:rPr>
        <w:t>que</w:t>
      </w:r>
      <w:r w:rsidR="00CD6B00" w:rsidRPr="00BE7E15">
        <w:rPr>
          <w:rFonts w:cstheme="minorHAnsi"/>
          <w:i/>
          <w:sz w:val="24"/>
          <w:szCs w:val="24"/>
        </w:rPr>
        <w:t xml:space="preserve">, </w:t>
      </w:r>
      <w:r w:rsidRPr="00BE7E15">
        <w:rPr>
          <w:rFonts w:cstheme="minorHAnsi"/>
          <w:i/>
          <w:sz w:val="24"/>
          <w:szCs w:val="24"/>
        </w:rPr>
        <w:t>s</w:t>
      </w:r>
      <w:r w:rsidR="0073500C" w:rsidRPr="00BE7E15">
        <w:rPr>
          <w:rFonts w:cstheme="minorHAnsi"/>
          <w:i/>
          <w:sz w:val="24"/>
          <w:szCs w:val="24"/>
        </w:rPr>
        <w:t xml:space="preserve">i usted va a </w:t>
      </w:r>
      <w:r w:rsidRPr="00BE7E15">
        <w:rPr>
          <w:rFonts w:cstheme="minorHAnsi"/>
          <w:i/>
          <w:sz w:val="24"/>
          <w:szCs w:val="24"/>
        </w:rPr>
        <w:t>incluir</w:t>
      </w:r>
      <w:r w:rsidR="0073500C" w:rsidRPr="00BE7E15">
        <w:rPr>
          <w:rFonts w:cstheme="minorHAnsi"/>
          <w:i/>
          <w:sz w:val="24"/>
          <w:szCs w:val="24"/>
        </w:rPr>
        <w:t xml:space="preserve"> </w:t>
      </w:r>
      <w:r w:rsidRPr="00BE7E15">
        <w:rPr>
          <w:rFonts w:cstheme="minorHAnsi"/>
          <w:i/>
          <w:sz w:val="24"/>
          <w:szCs w:val="24"/>
        </w:rPr>
        <w:t xml:space="preserve">varias zonas </w:t>
      </w:r>
      <w:r w:rsidR="0073500C" w:rsidRPr="00BE7E15">
        <w:rPr>
          <w:rFonts w:cstheme="minorHAnsi"/>
          <w:i/>
          <w:sz w:val="24"/>
          <w:szCs w:val="24"/>
        </w:rPr>
        <w:t>en su actividad, es necesario que empiece describiendo</w:t>
      </w:r>
      <w:r w:rsidRPr="00BE7E15">
        <w:rPr>
          <w:rFonts w:cstheme="minorHAnsi"/>
          <w:i/>
          <w:sz w:val="24"/>
          <w:szCs w:val="24"/>
        </w:rPr>
        <w:t xml:space="preserve"> con detalle cada uno de los ítems pertenecientes a</w:t>
      </w:r>
      <w:r w:rsidR="0073500C" w:rsidRPr="00BE7E15">
        <w:rPr>
          <w:rFonts w:cstheme="minorHAnsi"/>
          <w:i/>
          <w:sz w:val="24"/>
          <w:szCs w:val="24"/>
        </w:rPr>
        <w:t xml:space="preserve"> la zona menor que va a trabajar y defina su secuencia con</w:t>
      </w:r>
      <w:r w:rsidRPr="00BE7E15">
        <w:rPr>
          <w:rFonts w:cstheme="minorHAnsi"/>
          <w:i/>
          <w:sz w:val="24"/>
          <w:szCs w:val="24"/>
        </w:rPr>
        <w:t xml:space="preserve"> el mismo rigor</w:t>
      </w:r>
      <w:r w:rsidR="009C7694" w:rsidRPr="00BE7E15">
        <w:rPr>
          <w:rFonts w:cstheme="minorHAnsi"/>
          <w:i/>
          <w:sz w:val="24"/>
          <w:szCs w:val="24"/>
        </w:rPr>
        <w:t xml:space="preserve">. </w:t>
      </w:r>
      <w:r w:rsidR="0073500C" w:rsidRPr="00BE7E15">
        <w:rPr>
          <w:rFonts w:cstheme="minorHAnsi"/>
          <w:i/>
          <w:sz w:val="24"/>
          <w:szCs w:val="24"/>
        </w:rPr>
        <w:t xml:space="preserve">Cuando termine esta </w:t>
      </w:r>
      <w:r w:rsidRPr="00BE7E15">
        <w:rPr>
          <w:rFonts w:cstheme="minorHAnsi"/>
          <w:i/>
          <w:sz w:val="24"/>
          <w:szCs w:val="24"/>
        </w:rPr>
        <w:t xml:space="preserve">primera </w:t>
      </w:r>
      <w:r w:rsidR="0073500C" w:rsidRPr="00BE7E15">
        <w:rPr>
          <w:rFonts w:cstheme="minorHAnsi"/>
          <w:i/>
          <w:sz w:val="24"/>
          <w:szCs w:val="24"/>
        </w:rPr>
        <w:t>descripción, continúe con la siguiente zona por trabajar</w:t>
      </w:r>
      <w:r w:rsidR="000338ED" w:rsidRPr="00BE7E15">
        <w:rPr>
          <w:rFonts w:cstheme="minorHAnsi"/>
          <w:i/>
          <w:sz w:val="24"/>
          <w:szCs w:val="24"/>
        </w:rPr>
        <w:t xml:space="preserve"> (ver el siguiente ejemplo)</w:t>
      </w:r>
      <w:r w:rsidR="0073500C" w:rsidRPr="00BE7E15">
        <w:rPr>
          <w:rFonts w:cstheme="minorHAnsi"/>
          <w:i/>
          <w:sz w:val="24"/>
          <w:szCs w:val="24"/>
        </w:rPr>
        <w:t xml:space="preserve">. </w:t>
      </w:r>
    </w:p>
    <w:p w14:paraId="0D751C1E" w14:textId="77777777" w:rsidR="00A03602" w:rsidRPr="00BE7E15" w:rsidRDefault="00A03602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539B645" w14:textId="77777777" w:rsidR="00A03602" w:rsidRPr="00BE7E15" w:rsidRDefault="0073500C" w:rsidP="00CD6EDF">
      <w:pPr>
        <w:spacing w:after="0" w:line="240" w:lineRule="auto"/>
        <w:ind w:left="708"/>
        <w:jc w:val="both"/>
        <w:rPr>
          <w:rFonts w:cstheme="minorHAnsi"/>
          <w:i/>
          <w:sz w:val="24"/>
          <w:szCs w:val="24"/>
        </w:rPr>
      </w:pPr>
      <w:r w:rsidRPr="00BE7E15">
        <w:rPr>
          <w:rFonts w:cstheme="minorHAnsi"/>
          <w:i/>
          <w:sz w:val="24"/>
          <w:szCs w:val="24"/>
        </w:rPr>
        <w:t xml:space="preserve">En la zona 0, </w:t>
      </w:r>
      <w:r w:rsidR="003366D1" w:rsidRPr="00BE7E15">
        <w:rPr>
          <w:rFonts w:cstheme="minorHAnsi"/>
          <w:i/>
          <w:sz w:val="24"/>
          <w:szCs w:val="24"/>
        </w:rPr>
        <w:t xml:space="preserve">para técnica de venopunción, </w:t>
      </w:r>
      <w:r w:rsidRPr="00BE7E15">
        <w:rPr>
          <w:rFonts w:cstheme="minorHAnsi"/>
          <w:i/>
          <w:sz w:val="24"/>
          <w:szCs w:val="24"/>
        </w:rPr>
        <w:t xml:space="preserve">la tecnología de apoyo </w:t>
      </w:r>
      <w:r w:rsidR="003366D1" w:rsidRPr="00BE7E15">
        <w:rPr>
          <w:rFonts w:cstheme="minorHAnsi"/>
          <w:i/>
          <w:sz w:val="24"/>
          <w:szCs w:val="24"/>
        </w:rPr>
        <w:t>será</w:t>
      </w:r>
      <w:r w:rsidRPr="00BE7E15">
        <w:rPr>
          <w:rFonts w:cstheme="minorHAnsi"/>
          <w:i/>
          <w:sz w:val="24"/>
          <w:szCs w:val="24"/>
        </w:rPr>
        <w:t xml:space="preserve"> un simulador por partes que represente un brazo; el equipamiento será</w:t>
      </w:r>
      <w:r w:rsidR="003366D1" w:rsidRPr="00BE7E15">
        <w:rPr>
          <w:rFonts w:cstheme="minorHAnsi"/>
          <w:i/>
          <w:sz w:val="24"/>
          <w:szCs w:val="24"/>
        </w:rPr>
        <w:t xml:space="preserve"> un catéter intravenoso, una lámina transparente para inmovilizar, etc., etc.</w:t>
      </w:r>
    </w:p>
    <w:p w14:paraId="18954457" w14:textId="77777777" w:rsidR="00A03602" w:rsidRPr="00BE7E15" w:rsidRDefault="00A03602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19127A9" w14:textId="77777777" w:rsidR="00A03602" w:rsidRPr="00BE7E15" w:rsidRDefault="003366D1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E7E15">
        <w:rPr>
          <w:rFonts w:cstheme="minorHAnsi"/>
          <w:i/>
          <w:sz w:val="24"/>
          <w:szCs w:val="24"/>
        </w:rPr>
        <w:t xml:space="preserve">Ya terminada esta primera descripción, se pasa con la siguiente: </w:t>
      </w:r>
    </w:p>
    <w:p w14:paraId="4D797498" w14:textId="77777777" w:rsidR="00A03602" w:rsidRPr="00BE7E15" w:rsidRDefault="00A03602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7F7FC6C" w14:textId="75D31C43" w:rsidR="005F3A05" w:rsidRPr="00F0630B" w:rsidRDefault="003366D1" w:rsidP="00F0630B">
      <w:pPr>
        <w:spacing w:after="0" w:line="240" w:lineRule="auto"/>
        <w:ind w:left="708"/>
        <w:jc w:val="both"/>
        <w:rPr>
          <w:rFonts w:cstheme="minorHAnsi"/>
          <w:i/>
          <w:sz w:val="24"/>
          <w:szCs w:val="24"/>
        </w:rPr>
      </w:pPr>
      <w:r w:rsidRPr="00BE7E15">
        <w:rPr>
          <w:rFonts w:cstheme="minorHAnsi"/>
          <w:i/>
          <w:sz w:val="24"/>
          <w:szCs w:val="24"/>
        </w:rPr>
        <w:lastRenderedPageBreak/>
        <w:t xml:space="preserve">En la zona 1, para la comunicación con el paciente y </w:t>
      </w:r>
      <w:r w:rsidR="00B5183D" w:rsidRPr="00BE7E15">
        <w:rPr>
          <w:rFonts w:cstheme="minorHAnsi"/>
          <w:i/>
          <w:sz w:val="24"/>
          <w:szCs w:val="24"/>
        </w:rPr>
        <w:t xml:space="preserve">la </w:t>
      </w:r>
      <w:r w:rsidRPr="00BE7E15">
        <w:rPr>
          <w:rFonts w:cstheme="minorHAnsi"/>
          <w:i/>
          <w:sz w:val="24"/>
          <w:szCs w:val="24"/>
        </w:rPr>
        <w:t>venopunción, la tecnología de apoyo será el mismo simulador por parte</w:t>
      </w:r>
      <w:r w:rsidR="00B5183D" w:rsidRPr="00BE7E15">
        <w:rPr>
          <w:rFonts w:cstheme="minorHAnsi"/>
          <w:i/>
          <w:sz w:val="24"/>
          <w:szCs w:val="24"/>
        </w:rPr>
        <w:t>s</w:t>
      </w:r>
      <w:r w:rsidRPr="00BE7E15">
        <w:rPr>
          <w:rFonts w:cstheme="minorHAnsi"/>
          <w:i/>
          <w:sz w:val="24"/>
          <w:szCs w:val="24"/>
        </w:rPr>
        <w:t xml:space="preserve"> utilizado en la zona 0, </w:t>
      </w:r>
      <w:r w:rsidR="00B5183D" w:rsidRPr="00BE7E15">
        <w:rPr>
          <w:rFonts w:cstheme="minorHAnsi"/>
          <w:i/>
          <w:sz w:val="24"/>
          <w:szCs w:val="24"/>
        </w:rPr>
        <w:t>pero esta vez se</w:t>
      </w:r>
      <w:r w:rsidRPr="00BE7E15">
        <w:rPr>
          <w:rFonts w:cstheme="minorHAnsi"/>
          <w:i/>
          <w:sz w:val="24"/>
          <w:szCs w:val="24"/>
        </w:rPr>
        <w:t xml:space="preserve"> le coloca a una persona real; el equipamiento se</w:t>
      </w:r>
      <w:r w:rsidR="00C001FF" w:rsidRPr="00BE7E15">
        <w:rPr>
          <w:rFonts w:cstheme="minorHAnsi"/>
          <w:i/>
          <w:sz w:val="24"/>
          <w:szCs w:val="24"/>
        </w:rPr>
        <w:t xml:space="preserve"> compone por</w:t>
      </w:r>
      <w:r w:rsidRPr="00BE7E15">
        <w:rPr>
          <w:rFonts w:cstheme="minorHAnsi"/>
          <w:i/>
          <w:sz w:val="24"/>
          <w:szCs w:val="24"/>
        </w:rPr>
        <w:t xml:space="preserve"> los mismos insumos utilizados en la zona 0, más una cama, una mesa de noche, etc., etc.</w:t>
      </w:r>
    </w:p>
    <w:p w14:paraId="4821E630" w14:textId="77777777" w:rsidR="0078590F" w:rsidRPr="00871071" w:rsidRDefault="0078590F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7E6DA9" w14:textId="458C6949" w:rsidR="00B5183D" w:rsidRPr="00871071" w:rsidRDefault="00B5183D" w:rsidP="00CD6EDF">
      <w:pPr>
        <w:pStyle w:val="Ttulo2"/>
        <w:spacing w:before="0" w:line="240" w:lineRule="auto"/>
        <w:ind w:firstLine="708"/>
        <w:jc w:val="both"/>
        <w:rPr>
          <w:rFonts w:cstheme="minorHAnsi"/>
          <w:sz w:val="24"/>
          <w:szCs w:val="24"/>
        </w:rPr>
      </w:pPr>
      <w:bookmarkStart w:id="20" w:name="_Toc128251601"/>
      <w:bookmarkEnd w:id="19"/>
      <w:r w:rsidRPr="00871071">
        <w:rPr>
          <w:rFonts w:cstheme="minorHAnsi"/>
          <w:sz w:val="24"/>
          <w:szCs w:val="24"/>
        </w:rPr>
        <w:t>Personas implicadas</w:t>
      </w:r>
      <w:r w:rsidR="00A03602" w:rsidRPr="00871071">
        <w:rPr>
          <w:rFonts w:cstheme="minorHAnsi"/>
          <w:sz w:val="24"/>
          <w:szCs w:val="24"/>
        </w:rPr>
        <w:t xml:space="preserve"> en la simulación</w:t>
      </w:r>
      <w:bookmarkEnd w:id="20"/>
    </w:p>
    <w:p w14:paraId="3531F884" w14:textId="77777777" w:rsidR="00C001FF" w:rsidRDefault="00C001FF" w:rsidP="00CD6EDF">
      <w:pPr>
        <w:pStyle w:val="Sinespaciado"/>
        <w:jc w:val="both"/>
        <w:rPr>
          <w:rFonts w:cstheme="minorHAnsi"/>
          <w:sz w:val="24"/>
          <w:szCs w:val="24"/>
        </w:rPr>
      </w:pPr>
    </w:p>
    <w:p w14:paraId="3DDE921A" w14:textId="4BEE9151" w:rsidR="00A03602" w:rsidRPr="00386984" w:rsidRDefault="00AF0410" w:rsidP="00CD6EDF">
      <w:pPr>
        <w:pStyle w:val="Sinespaciado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>En est</w:t>
      </w:r>
      <w:r w:rsidR="00331E95" w:rsidRPr="00386984">
        <w:rPr>
          <w:rFonts w:cstheme="minorHAnsi"/>
          <w:i/>
          <w:sz w:val="24"/>
          <w:szCs w:val="24"/>
        </w:rPr>
        <w:t>e apartado,</w:t>
      </w:r>
      <w:r w:rsidR="00B5183D" w:rsidRPr="00386984">
        <w:rPr>
          <w:rFonts w:cstheme="minorHAnsi"/>
          <w:i/>
          <w:sz w:val="24"/>
          <w:szCs w:val="24"/>
        </w:rPr>
        <w:t xml:space="preserve"> se mencionan las personas que </w:t>
      </w:r>
      <w:r w:rsidR="00331E95" w:rsidRPr="00386984">
        <w:rPr>
          <w:rFonts w:cstheme="minorHAnsi"/>
          <w:i/>
          <w:sz w:val="24"/>
          <w:szCs w:val="24"/>
        </w:rPr>
        <w:t>hacen parte de la</w:t>
      </w:r>
      <w:r w:rsidR="00B5183D" w:rsidRPr="00386984">
        <w:rPr>
          <w:rFonts w:cstheme="minorHAnsi"/>
          <w:i/>
          <w:sz w:val="24"/>
          <w:szCs w:val="24"/>
        </w:rPr>
        <w:t xml:space="preserve"> actividad como: </w:t>
      </w:r>
      <w:r w:rsidR="00B5183D" w:rsidRPr="00386984">
        <w:rPr>
          <w:rFonts w:cstheme="minorHAnsi"/>
          <w:i/>
          <w:iCs/>
          <w:sz w:val="24"/>
          <w:szCs w:val="24"/>
        </w:rPr>
        <w:t>participantes</w:t>
      </w:r>
      <w:r w:rsidR="00B5183D" w:rsidRPr="00386984">
        <w:rPr>
          <w:rFonts w:cstheme="minorHAnsi"/>
          <w:i/>
          <w:sz w:val="24"/>
          <w:szCs w:val="24"/>
        </w:rPr>
        <w:t xml:space="preserve"> (</w:t>
      </w:r>
      <w:r w:rsidR="00722A94" w:rsidRPr="00386984">
        <w:rPr>
          <w:rFonts w:cstheme="minorHAnsi"/>
          <w:i/>
          <w:sz w:val="24"/>
          <w:szCs w:val="24"/>
        </w:rPr>
        <w:t>son los estudiantes</w:t>
      </w:r>
      <w:r w:rsidR="00BE643E" w:rsidRPr="00386984">
        <w:rPr>
          <w:rFonts w:cstheme="minorHAnsi"/>
          <w:i/>
          <w:sz w:val="24"/>
          <w:szCs w:val="24"/>
        </w:rPr>
        <w:t xml:space="preserve"> o profesionales a </w:t>
      </w:r>
      <w:r w:rsidR="00496E1E" w:rsidRPr="00386984">
        <w:rPr>
          <w:rFonts w:cstheme="minorHAnsi"/>
          <w:i/>
          <w:sz w:val="24"/>
          <w:szCs w:val="24"/>
        </w:rPr>
        <w:t>quienes</w:t>
      </w:r>
      <w:r w:rsidR="00BE643E" w:rsidRPr="00386984">
        <w:rPr>
          <w:rFonts w:cstheme="minorHAnsi"/>
          <w:i/>
          <w:sz w:val="24"/>
          <w:szCs w:val="24"/>
        </w:rPr>
        <w:t xml:space="preserve"> va dirigida la simulación y </w:t>
      </w:r>
      <w:r w:rsidR="00B34359" w:rsidRPr="00386984">
        <w:rPr>
          <w:rFonts w:cstheme="minorHAnsi"/>
          <w:i/>
          <w:sz w:val="24"/>
          <w:szCs w:val="24"/>
        </w:rPr>
        <w:t xml:space="preserve">quienes </w:t>
      </w:r>
      <w:r w:rsidR="00BE643E" w:rsidRPr="00386984">
        <w:rPr>
          <w:rFonts w:cstheme="minorHAnsi"/>
          <w:i/>
          <w:sz w:val="24"/>
          <w:szCs w:val="24"/>
        </w:rPr>
        <w:t>van a desarrollar el caso)</w:t>
      </w:r>
      <w:r w:rsidR="00B5183D" w:rsidRPr="00386984">
        <w:rPr>
          <w:rFonts w:cstheme="minorHAnsi"/>
          <w:i/>
          <w:sz w:val="24"/>
          <w:szCs w:val="24"/>
        </w:rPr>
        <w:t xml:space="preserve">, </w:t>
      </w:r>
      <w:r w:rsidR="00B5183D" w:rsidRPr="00386984">
        <w:rPr>
          <w:rFonts w:cstheme="minorHAnsi"/>
          <w:i/>
          <w:iCs/>
          <w:sz w:val="24"/>
          <w:szCs w:val="24"/>
        </w:rPr>
        <w:t>observadores</w:t>
      </w:r>
      <w:r w:rsidR="00B5183D" w:rsidRPr="00386984">
        <w:rPr>
          <w:rFonts w:cstheme="minorHAnsi"/>
          <w:i/>
          <w:sz w:val="24"/>
          <w:szCs w:val="24"/>
        </w:rPr>
        <w:t xml:space="preserve"> (</w:t>
      </w:r>
      <w:r w:rsidR="00722A94" w:rsidRPr="00386984">
        <w:rPr>
          <w:rFonts w:cstheme="minorHAnsi"/>
          <w:i/>
          <w:sz w:val="24"/>
          <w:szCs w:val="24"/>
        </w:rPr>
        <w:t>son los estudiantes que observan el desarrollo de</w:t>
      </w:r>
      <w:r w:rsidR="00BE643E" w:rsidRPr="00386984">
        <w:rPr>
          <w:rFonts w:cstheme="minorHAnsi"/>
          <w:i/>
          <w:sz w:val="24"/>
          <w:szCs w:val="24"/>
        </w:rPr>
        <w:t>l caso</w:t>
      </w:r>
      <w:r w:rsidR="00B5183D" w:rsidRPr="00386984">
        <w:rPr>
          <w:rFonts w:cstheme="minorHAnsi"/>
          <w:i/>
          <w:sz w:val="24"/>
          <w:szCs w:val="24"/>
        </w:rPr>
        <w:t xml:space="preserve">), </w:t>
      </w:r>
      <w:r w:rsidR="00B5183D" w:rsidRPr="00386984">
        <w:rPr>
          <w:rFonts w:cstheme="minorHAnsi"/>
          <w:i/>
          <w:iCs/>
          <w:sz w:val="24"/>
          <w:szCs w:val="24"/>
        </w:rPr>
        <w:t>instructor</w:t>
      </w:r>
      <w:r w:rsidR="00B5183D" w:rsidRPr="00386984">
        <w:rPr>
          <w:rFonts w:cstheme="minorHAnsi"/>
          <w:i/>
          <w:sz w:val="24"/>
          <w:szCs w:val="24"/>
        </w:rPr>
        <w:t xml:space="preserve"> (</w:t>
      </w:r>
      <w:r w:rsidR="00722A94" w:rsidRPr="00386984">
        <w:rPr>
          <w:rFonts w:cstheme="minorHAnsi"/>
          <w:i/>
          <w:sz w:val="24"/>
          <w:szCs w:val="24"/>
        </w:rPr>
        <w:t xml:space="preserve">es el </w:t>
      </w:r>
      <w:r w:rsidR="00B34359" w:rsidRPr="00386984">
        <w:rPr>
          <w:rFonts w:cstheme="minorHAnsi"/>
          <w:i/>
          <w:sz w:val="24"/>
          <w:szCs w:val="24"/>
        </w:rPr>
        <w:t>profesor</w:t>
      </w:r>
      <w:r w:rsidR="00722A94" w:rsidRPr="00386984">
        <w:rPr>
          <w:rFonts w:cstheme="minorHAnsi"/>
          <w:i/>
          <w:sz w:val="24"/>
          <w:szCs w:val="24"/>
        </w:rPr>
        <w:t xml:space="preserve"> que tiene capacitación sobre la metodología de la simulación</w:t>
      </w:r>
      <w:r w:rsidR="00BE643E" w:rsidRPr="00386984">
        <w:rPr>
          <w:rFonts w:cstheme="minorHAnsi"/>
          <w:i/>
          <w:sz w:val="24"/>
          <w:szCs w:val="24"/>
        </w:rPr>
        <w:t xml:space="preserve"> y conduce la actividad según las fases de la simulación</w:t>
      </w:r>
      <w:r w:rsidR="00B5183D" w:rsidRPr="00386984">
        <w:rPr>
          <w:rFonts w:cstheme="minorHAnsi"/>
          <w:i/>
          <w:sz w:val="24"/>
          <w:szCs w:val="24"/>
        </w:rPr>
        <w:t xml:space="preserve">), </w:t>
      </w:r>
      <w:r w:rsidR="00B5183D" w:rsidRPr="00386984">
        <w:rPr>
          <w:rFonts w:cstheme="minorHAnsi"/>
          <w:i/>
          <w:iCs/>
          <w:sz w:val="24"/>
          <w:szCs w:val="24"/>
        </w:rPr>
        <w:t>auxiliar de laboratorio</w:t>
      </w:r>
      <w:r w:rsidR="00B5183D" w:rsidRPr="00386984">
        <w:rPr>
          <w:rFonts w:cstheme="minorHAnsi"/>
          <w:i/>
          <w:sz w:val="24"/>
          <w:szCs w:val="24"/>
        </w:rPr>
        <w:t xml:space="preserve"> (</w:t>
      </w:r>
      <w:r w:rsidR="00B34359" w:rsidRPr="00386984">
        <w:rPr>
          <w:rFonts w:cstheme="minorHAnsi"/>
          <w:i/>
          <w:sz w:val="24"/>
          <w:szCs w:val="24"/>
        </w:rPr>
        <w:t xml:space="preserve">es el </w:t>
      </w:r>
      <w:r w:rsidR="00722A94" w:rsidRPr="00386984">
        <w:rPr>
          <w:rFonts w:cstheme="minorHAnsi"/>
          <w:i/>
          <w:sz w:val="24"/>
          <w:szCs w:val="24"/>
        </w:rPr>
        <w:t xml:space="preserve">personal capacitado para </w:t>
      </w:r>
      <w:r w:rsidR="00B34359" w:rsidRPr="00386984">
        <w:rPr>
          <w:rFonts w:cstheme="minorHAnsi"/>
          <w:i/>
          <w:sz w:val="24"/>
          <w:szCs w:val="24"/>
        </w:rPr>
        <w:t xml:space="preserve">el </w:t>
      </w:r>
      <w:r w:rsidR="00722A94" w:rsidRPr="00386984">
        <w:rPr>
          <w:rFonts w:cstheme="minorHAnsi"/>
          <w:i/>
          <w:sz w:val="24"/>
          <w:szCs w:val="24"/>
        </w:rPr>
        <w:t>arreglo de escenarios o</w:t>
      </w:r>
      <w:r w:rsidR="00B34359" w:rsidRPr="00386984">
        <w:rPr>
          <w:rFonts w:cstheme="minorHAnsi"/>
          <w:i/>
          <w:sz w:val="24"/>
          <w:szCs w:val="24"/>
        </w:rPr>
        <w:t xml:space="preserve"> la</w:t>
      </w:r>
      <w:r w:rsidR="00722A94" w:rsidRPr="00386984">
        <w:rPr>
          <w:rFonts w:cstheme="minorHAnsi"/>
          <w:i/>
          <w:sz w:val="24"/>
          <w:szCs w:val="24"/>
        </w:rPr>
        <w:t xml:space="preserve"> ambientación escénica</w:t>
      </w:r>
      <w:r w:rsidR="00BE643E" w:rsidRPr="00386984">
        <w:rPr>
          <w:rFonts w:cstheme="minorHAnsi"/>
          <w:i/>
          <w:sz w:val="24"/>
          <w:szCs w:val="24"/>
        </w:rPr>
        <w:t xml:space="preserve">, </w:t>
      </w:r>
      <w:r w:rsidR="00B34359" w:rsidRPr="00386984">
        <w:rPr>
          <w:rFonts w:cstheme="minorHAnsi"/>
          <w:i/>
          <w:sz w:val="24"/>
          <w:szCs w:val="24"/>
        </w:rPr>
        <w:t xml:space="preserve">quienes </w:t>
      </w:r>
      <w:r w:rsidR="00BE643E" w:rsidRPr="00386984">
        <w:rPr>
          <w:rFonts w:cstheme="minorHAnsi"/>
          <w:i/>
          <w:sz w:val="24"/>
          <w:szCs w:val="24"/>
        </w:rPr>
        <w:t>aseguran el funcionamiento de los recursos solicitados</w:t>
      </w:r>
      <w:r w:rsidR="00B5183D" w:rsidRPr="00386984">
        <w:rPr>
          <w:rFonts w:cstheme="minorHAnsi"/>
          <w:i/>
          <w:sz w:val="24"/>
          <w:szCs w:val="24"/>
        </w:rPr>
        <w:t xml:space="preserve">), </w:t>
      </w:r>
      <w:r w:rsidR="00B5183D" w:rsidRPr="00386984">
        <w:rPr>
          <w:rFonts w:cstheme="minorHAnsi"/>
          <w:i/>
          <w:iCs/>
          <w:sz w:val="24"/>
          <w:szCs w:val="24"/>
        </w:rPr>
        <w:t>actor</w:t>
      </w:r>
      <w:r w:rsidR="00B34359" w:rsidRPr="00386984">
        <w:rPr>
          <w:rFonts w:cstheme="minorHAnsi"/>
          <w:i/>
          <w:iCs/>
          <w:sz w:val="24"/>
          <w:szCs w:val="24"/>
        </w:rPr>
        <w:t>,</w:t>
      </w:r>
      <w:r w:rsidR="00BE643E" w:rsidRPr="00386984">
        <w:rPr>
          <w:rFonts w:cstheme="minorHAnsi"/>
          <w:i/>
          <w:iCs/>
          <w:sz w:val="24"/>
          <w:szCs w:val="24"/>
        </w:rPr>
        <w:t xml:space="preserve"> paciente estandarizado</w:t>
      </w:r>
      <w:r w:rsidR="006844A5" w:rsidRPr="00386984">
        <w:rPr>
          <w:rFonts w:cstheme="minorHAnsi"/>
          <w:i/>
          <w:iCs/>
          <w:sz w:val="24"/>
          <w:szCs w:val="24"/>
        </w:rPr>
        <w:t xml:space="preserve"> o paciente simulado</w:t>
      </w:r>
      <w:r w:rsidR="00B5183D" w:rsidRPr="00386984">
        <w:rPr>
          <w:rFonts w:cstheme="minorHAnsi"/>
          <w:i/>
          <w:sz w:val="24"/>
          <w:szCs w:val="24"/>
        </w:rPr>
        <w:t xml:space="preserve"> (</w:t>
      </w:r>
      <w:r w:rsidR="00B34359" w:rsidRPr="00386984">
        <w:rPr>
          <w:rFonts w:cstheme="minorHAnsi"/>
          <w:i/>
          <w:sz w:val="24"/>
          <w:szCs w:val="24"/>
        </w:rPr>
        <w:t xml:space="preserve">es la </w:t>
      </w:r>
      <w:r w:rsidR="00BE643E" w:rsidRPr="00386984">
        <w:rPr>
          <w:rFonts w:cstheme="minorHAnsi"/>
          <w:i/>
          <w:sz w:val="24"/>
          <w:szCs w:val="24"/>
        </w:rPr>
        <w:t>persona instruida</w:t>
      </w:r>
      <w:r w:rsidR="006844A5" w:rsidRPr="00386984">
        <w:rPr>
          <w:rFonts w:cstheme="minorHAnsi"/>
          <w:i/>
          <w:sz w:val="24"/>
          <w:szCs w:val="24"/>
        </w:rPr>
        <w:t xml:space="preserve"> para escenificar un rol dentro del escenario</w:t>
      </w:r>
      <w:r w:rsidR="00B5183D" w:rsidRPr="00386984">
        <w:rPr>
          <w:rFonts w:cstheme="minorHAnsi"/>
          <w:i/>
          <w:sz w:val="24"/>
          <w:szCs w:val="24"/>
        </w:rPr>
        <w:t>)</w:t>
      </w:r>
      <w:r w:rsidR="00B34359" w:rsidRPr="00386984">
        <w:rPr>
          <w:rFonts w:cstheme="minorHAnsi"/>
          <w:i/>
          <w:sz w:val="24"/>
          <w:szCs w:val="24"/>
        </w:rPr>
        <w:t xml:space="preserve"> [</w:t>
      </w:r>
      <w:r w:rsidR="00D15AC6" w:rsidRPr="00386984">
        <w:rPr>
          <w:rFonts w:cstheme="minorHAnsi"/>
          <w:i/>
          <w:sz w:val="24"/>
          <w:szCs w:val="24"/>
        </w:rPr>
        <w:t>1</w:t>
      </w:r>
      <w:r w:rsidR="00B34359" w:rsidRPr="00386984">
        <w:rPr>
          <w:rFonts w:cstheme="minorHAnsi"/>
          <w:i/>
          <w:sz w:val="24"/>
          <w:szCs w:val="24"/>
        </w:rPr>
        <w:t>]</w:t>
      </w:r>
      <w:r w:rsidR="00331E95" w:rsidRPr="00386984">
        <w:rPr>
          <w:rFonts w:cstheme="minorHAnsi"/>
          <w:i/>
          <w:sz w:val="24"/>
          <w:szCs w:val="24"/>
        </w:rPr>
        <w:t>,</w:t>
      </w:r>
      <w:r w:rsidR="00B5183D" w:rsidRPr="00386984">
        <w:rPr>
          <w:rFonts w:cstheme="minorHAnsi"/>
          <w:i/>
          <w:sz w:val="24"/>
          <w:szCs w:val="24"/>
        </w:rPr>
        <w:t xml:space="preserve"> y </w:t>
      </w:r>
      <w:r w:rsidR="00B5183D" w:rsidRPr="00386984">
        <w:rPr>
          <w:rFonts w:cstheme="minorHAnsi"/>
          <w:i/>
          <w:iCs/>
          <w:sz w:val="24"/>
          <w:szCs w:val="24"/>
        </w:rPr>
        <w:t>confederados</w:t>
      </w:r>
      <w:r w:rsidR="00B5183D" w:rsidRPr="00386984">
        <w:rPr>
          <w:rFonts w:cstheme="minorHAnsi"/>
          <w:i/>
          <w:sz w:val="24"/>
          <w:szCs w:val="24"/>
        </w:rPr>
        <w:t xml:space="preserve"> (</w:t>
      </w:r>
      <w:r w:rsidR="00B34359" w:rsidRPr="00386984">
        <w:rPr>
          <w:rFonts w:cstheme="minorHAnsi"/>
          <w:i/>
          <w:sz w:val="24"/>
          <w:szCs w:val="24"/>
        </w:rPr>
        <w:t xml:space="preserve">es </w:t>
      </w:r>
      <w:r w:rsidR="00C350E2" w:rsidRPr="00386984">
        <w:rPr>
          <w:rFonts w:cstheme="minorHAnsi"/>
          <w:i/>
          <w:sz w:val="24"/>
          <w:szCs w:val="24"/>
        </w:rPr>
        <w:t>aquella persona que est</w:t>
      </w:r>
      <w:r w:rsidR="00B34359" w:rsidRPr="00386984">
        <w:rPr>
          <w:rFonts w:cstheme="minorHAnsi"/>
          <w:i/>
          <w:sz w:val="24"/>
          <w:szCs w:val="24"/>
        </w:rPr>
        <w:t>á</w:t>
      </w:r>
      <w:r w:rsidR="00C350E2" w:rsidRPr="00386984">
        <w:rPr>
          <w:rFonts w:cstheme="minorHAnsi"/>
          <w:i/>
          <w:sz w:val="24"/>
          <w:szCs w:val="24"/>
        </w:rPr>
        <w:t xml:space="preserve"> entrenada para hacer de profesional de la salud, estudiante de otro nivel </w:t>
      </w:r>
      <w:r w:rsidR="00B34359" w:rsidRPr="00386984">
        <w:rPr>
          <w:rFonts w:cstheme="minorHAnsi"/>
          <w:i/>
          <w:sz w:val="24"/>
          <w:szCs w:val="24"/>
        </w:rPr>
        <w:t xml:space="preserve">u otra </w:t>
      </w:r>
      <w:r w:rsidR="00C350E2" w:rsidRPr="00386984">
        <w:rPr>
          <w:rFonts w:cstheme="minorHAnsi"/>
          <w:i/>
          <w:sz w:val="24"/>
          <w:szCs w:val="24"/>
        </w:rPr>
        <w:t>especialidad</w:t>
      </w:r>
      <w:r w:rsidR="00B34359" w:rsidRPr="00386984">
        <w:rPr>
          <w:rFonts w:cstheme="minorHAnsi"/>
          <w:i/>
          <w:sz w:val="24"/>
          <w:szCs w:val="24"/>
        </w:rPr>
        <w:t xml:space="preserve"> o </w:t>
      </w:r>
      <w:r w:rsidR="00C350E2" w:rsidRPr="00386984">
        <w:rPr>
          <w:rFonts w:cstheme="minorHAnsi"/>
          <w:i/>
          <w:sz w:val="24"/>
          <w:szCs w:val="24"/>
        </w:rPr>
        <w:t xml:space="preserve">técnico de simulación que está dentro del escenario cuando los participantes se están </w:t>
      </w:r>
      <w:r w:rsidR="00E466E3" w:rsidRPr="00386984">
        <w:rPr>
          <w:rFonts w:cstheme="minorHAnsi"/>
          <w:i/>
          <w:sz w:val="24"/>
          <w:szCs w:val="24"/>
        </w:rPr>
        <w:t>desviando del objetivo planteado</w:t>
      </w:r>
      <w:r w:rsidR="005C0087" w:rsidRPr="00386984">
        <w:rPr>
          <w:rFonts w:cstheme="minorHAnsi"/>
          <w:i/>
          <w:sz w:val="24"/>
          <w:szCs w:val="24"/>
        </w:rPr>
        <w:t xml:space="preserve"> y </w:t>
      </w:r>
      <w:r w:rsidR="00C350E2" w:rsidRPr="00386984">
        <w:rPr>
          <w:rFonts w:cstheme="minorHAnsi"/>
          <w:i/>
          <w:sz w:val="24"/>
          <w:szCs w:val="24"/>
        </w:rPr>
        <w:t xml:space="preserve">tiene la función de guiarlos, </w:t>
      </w:r>
      <w:r w:rsidR="005C0087" w:rsidRPr="00386984">
        <w:rPr>
          <w:rFonts w:cstheme="minorHAnsi"/>
          <w:i/>
          <w:sz w:val="24"/>
          <w:szCs w:val="24"/>
        </w:rPr>
        <w:t xml:space="preserve">pero </w:t>
      </w:r>
      <w:r w:rsidR="00C350E2" w:rsidRPr="00386984">
        <w:rPr>
          <w:rFonts w:cstheme="minorHAnsi"/>
          <w:i/>
          <w:sz w:val="24"/>
          <w:szCs w:val="24"/>
        </w:rPr>
        <w:t>no de resolver el caso</w:t>
      </w:r>
      <w:r w:rsidR="00B5183D" w:rsidRPr="00386984">
        <w:rPr>
          <w:rFonts w:cstheme="minorHAnsi"/>
          <w:i/>
          <w:sz w:val="24"/>
          <w:szCs w:val="24"/>
        </w:rPr>
        <w:t>)</w:t>
      </w:r>
      <w:r w:rsidR="005C0087" w:rsidRPr="00386984">
        <w:rPr>
          <w:rFonts w:cstheme="minorHAnsi"/>
          <w:i/>
          <w:sz w:val="24"/>
          <w:szCs w:val="24"/>
        </w:rPr>
        <w:t xml:space="preserve"> [</w:t>
      </w:r>
      <w:r w:rsidR="00D15AC6" w:rsidRPr="00386984">
        <w:rPr>
          <w:rFonts w:cstheme="minorHAnsi"/>
          <w:i/>
          <w:sz w:val="24"/>
          <w:szCs w:val="24"/>
        </w:rPr>
        <w:t>2</w:t>
      </w:r>
      <w:r w:rsidR="005C0087" w:rsidRPr="00386984">
        <w:rPr>
          <w:rFonts w:cstheme="minorHAnsi"/>
          <w:i/>
          <w:sz w:val="24"/>
          <w:szCs w:val="24"/>
        </w:rPr>
        <w:t>]. Al mencionar a cada una de las personas implicadas en la actividad</w:t>
      </w:r>
      <w:r w:rsidR="00A03602" w:rsidRPr="00386984">
        <w:rPr>
          <w:rFonts w:cstheme="minorHAnsi"/>
          <w:i/>
          <w:sz w:val="24"/>
          <w:szCs w:val="24"/>
        </w:rPr>
        <w:t>, ten</w:t>
      </w:r>
      <w:r w:rsidR="005C0087" w:rsidRPr="00386984">
        <w:rPr>
          <w:rFonts w:cstheme="minorHAnsi"/>
          <w:i/>
          <w:sz w:val="24"/>
          <w:szCs w:val="24"/>
        </w:rPr>
        <w:t>ga</w:t>
      </w:r>
      <w:r w:rsidR="00A03602" w:rsidRPr="00386984">
        <w:rPr>
          <w:rFonts w:cstheme="minorHAnsi"/>
          <w:i/>
          <w:sz w:val="24"/>
          <w:szCs w:val="24"/>
        </w:rPr>
        <w:t xml:space="preserve"> siempre en cuenta la zona que va a trabajar</w:t>
      </w:r>
      <w:r w:rsidR="00B5183D" w:rsidRPr="00386984">
        <w:rPr>
          <w:rFonts w:cstheme="minorHAnsi"/>
          <w:i/>
          <w:sz w:val="24"/>
          <w:szCs w:val="24"/>
        </w:rPr>
        <w:t>.</w:t>
      </w:r>
      <w:r w:rsidR="005C0087" w:rsidRPr="00386984">
        <w:rPr>
          <w:rFonts w:cstheme="minorHAnsi"/>
          <w:i/>
          <w:sz w:val="24"/>
          <w:szCs w:val="24"/>
        </w:rPr>
        <w:t xml:space="preserve"> </w:t>
      </w:r>
      <w:r w:rsidR="00A03602" w:rsidRPr="00386984">
        <w:rPr>
          <w:rFonts w:cstheme="minorHAnsi"/>
          <w:i/>
          <w:sz w:val="24"/>
          <w:szCs w:val="24"/>
        </w:rPr>
        <w:t xml:space="preserve">Por ejemplo: </w:t>
      </w:r>
    </w:p>
    <w:p w14:paraId="38959E88" w14:textId="77777777" w:rsidR="005C0087" w:rsidRPr="00871071" w:rsidRDefault="005C0087" w:rsidP="00CD6EDF">
      <w:pPr>
        <w:pStyle w:val="Sinespaciado"/>
        <w:jc w:val="both"/>
        <w:rPr>
          <w:rFonts w:cstheme="minorHAnsi"/>
          <w:sz w:val="24"/>
          <w:szCs w:val="24"/>
          <w:highlight w:val="yellow"/>
        </w:rPr>
      </w:pPr>
    </w:p>
    <w:p w14:paraId="05EE6AB6" w14:textId="43914F9D" w:rsidR="00A03602" w:rsidRPr="00386984" w:rsidRDefault="00A03602" w:rsidP="00CD6EDF">
      <w:pPr>
        <w:pStyle w:val="Sinespaciado"/>
        <w:ind w:left="708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 xml:space="preserve">Las personas implicadas en esta actividad </w:t>
      </w:r>
      <w:r w:rsidR="005C0087" w:rsidRPr="00386984">
        <w:rPr>
          <w:rFonts w:cstheme="minorHAnsi"/>
          <w:i/>
          <w:sz w:val="24"/>
          <w:szCs w:val="24"/>
        </w:rPr>
        <w:t xml:space="preserve">de </w:t>
      </w:r>
      <w:r w:rsidRPr="00386984">
        <w:rPr>
          <w:rFonts w:cstheme="minorHAnsi"/>
          <w:i/>
          <w:sz w:val="24"/>
          <w:szCs w:val="24"/>
        </w:rPr>
        <w:t>zona 2 son: participantes (2), observadores (8), instructor (1), auxiliar de laboratorio (1), actores (1) y confederados (0).</w:t>
      </w:r>
    </w:p>
    <w:p w14:paraId="28DEB5BB" w14:textId="77777777" w:rsidR="00A03602" w:rsidRPr="00871071" w:rsidRDefault="00A03602" w:rsidP="00CD6EDF">
      <w:pPr>
        <w:pStyle w:val="Sinespaciado"/>
        <w:jc w:val="both"/>
        <w:rPr>
          <w:rFonts w:cstheme="minorHAnsi"/>
          <w:sz w:val="24"/>
          <w:szCs w:val="24"/>
        </w:rPr>
      </w:pPr>
    </w:p>
    <w:p w14:paraId="2A417A65" w14:textId="0371FBD2" w:rsidR="00D90729" w:rsidRPr="00871071" w:rsidRDefault="00B5183D" w:rsidP="00CD6EDF">
      <w:pPr>
        <w:pStyle w:val="Ttulo2"/>
        <w:spacing w:before="0" w:line="240" w:lineRule="auto"/>
        <w:ind w:firstLine="708"/>
        <w:jc w:val="both"/>
        <w:rPr>
          <w:rFonts w:cstheme="minorHAnsi"/>
          <w:sz w:val="24"/>
          <w:szCs w:val="24"/>
        </w:rPr>
      </w:pPr>
      <w:bookmarkStart w:id="21" w:name="_Toc128251602"/>
      <w:r w:rsidRPr="00871071">
        <w:rPr>
          <w:rFonts w:cstheme="minorHAnsi"/>
          <w:sz w:val="24"/>
          <w:szCs w:val="24"/>
        </w:rPr>
        <w:t xml:space="preserve">Duración de la </w:t>
      </w:r>
      <w:r w:rsidR="00A03602" w:rsidRPr="00871071">
        <w:rPr>
          <w:rFonts w:cstheme="minorHAnsi"/>
          <w:sz w:val="24"/>
          <w:szCs w:val="24"/>
        </w:rPr>
        <w:t>simulación</w:t>
      </w:r>
      <w:bookmarkEnd w:id="21"/>
    </w:p>
    <w:p w14:paraId="23F25FD5" w14:textId="77777777" w:rsidR="005C0087" w:rsidRDefault="005C0087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640E2E" w14:textId="77777777" w:rsidR="00815FC9" w:rsidRPr="00386984" w:rsidRDefault="00A03602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 xml:space="preserve">El </w:t>
      </w:r>
      <w:r w:rsidR="00D90729" w:rsidRPr="00386984">
        <w:rPr>
          <w:rFonts w:cstheme="minorHAnsi"/>
          <w:i/>
          <w:sz w:val="24"/>
          <w:szCs w:val="24"/>
        </w:rPr>
        <w:t>control del tiempo de la actividad</w:t>
      </w:r>
      <w:r w:rsidRPr="00386984">
        <w:rPr>
          <w:rFonts w:cstheme="minorHAnsi"/>
          <w:i/>
          <w:sz w:val="24"/>
          <w:szCs w:val="24"/>
        </w:rPr>
        <w:t xml:space="preserve"> es importante </w:t>
      </w:r>
      <w:r w:rsidR="009A0B06" w:rsidRPr="00386984">
        <w:rPr>
          <w:rFonts w:cstheme="minorHAnsi"/>
          <w:i/>
          <w:sz w:val="24"/>
          <w:szCs w:val="24"/>
        </w:rPr>
        <w:t xml:space="preserve">manejarlo idóneamente </w:t>
      </w:r>
      <w:r w:rsidRPr="00386984">
        <w:rPr>
          <w:rFonts w:cstheme="minorHAnsi"/>
          <w:i/>
          <w:sz w:val="24"/>
          <w:szCs w:val="24"/>
        </w:rPr>
        <w:t>para utilizar de forma racional los tiempos establecidos en cada una de las zonas, de manera que se evite terminar más temprano de lo estimado o gastar más tiempo del necesario</w:t>
      </w:r>
      <w:r w:rsidR="009A0B06" w:rsidRPr="00386984">
        <w:rPr>
          <w:rFonts w:cstheme="minorHAnsi"/>
          <w:i/>
          <w:sz w:val="24"/>
          <w:szCs w:val="24"/>
        </w:rPr>
        <w:t xml:space="preserve"> en cada un</w:t>
      </w:r>
      <w:r w:rsidR="00E53050" w:rsidRPr="00386984">
        <w:rPr>
          <w:rFonts w:cstheme="minorHAnsi"/>
          <w:i/>
          <w:sz w:val="24"/>
          <w:szCs w:val="24"/>
        </w:rPr>
        <w:t xml:space="preserve">o </w:t>
      </w:r>
      <w:r w:rsidR="009A0B06" w:rsidRPr="00386984">
        <w:rPr>
          <w:rFonts w:cstheme="minorHAnsi"/>
          <w:i/>
          <w:sz w:val="24"/>
          <w:szCs w:val="24"/>
        </w:rPr>
        <w:t>de l</w:t>
      </w:r>
      <w:r w:rsidR="00E53050" w:rsidRPr="00386984">
        <w:rPr>
          <w:rFonts w:cstheme="minorHAnsi"/>
          <w:i/>
          <w:sz w:val="24"/>
          <w:szCs w:val="24"/>
        </w:rPr>
        <w:t>o</w:t>
      </w:r>
      <w:r w:rsidR="009A0B06" w:rsidRPr="00386984">
        <w:rPr>
          <w:rFonts w:cstheme="minorHAnsi"/>
          <w:i/>
          <w:sz w:val="24"/>
          <w:szCs w:val="24"/>
        </w:rPr>
        <w:t xml:space="preserve">s </w:t>
      </w:r>
      <w:r w:rsidR="00E53050" w:rsidRPr="00386984">
        <w:rPr>
          <w:rFonts w:cstheme="minorHAnsi"/>
          <w:i/>
          <w:sz w:val="24"/>
          <w:szCs w:val="24"/>
        </w:rPr>
        <w:t>momentos de la simulación</w:t>
      </w:r>
      <w:r w:rsidRPr="00386984">
        <w:rPr>
          <w:rFonts w:cstheme="minorHAnsi"/>
          <w:i/>
          <w:sz w:val="24"/>
          <w:szCs w:val="24"/>
        </w:rPr>
        <w:t>.</w:t>
      </w:r>
      <w:r w:rsidR="009A0B06" w:rsidRPr="00386984">
        <w:rPr>
          <w:rFonts w:cstheme="minorHAnsi"/>
          <w:i/>
          <w:sz w:val="24"/>
          <w:szCs w:val="24"/>
        </w:rPr>
        <w:t xml:space="preserve"> </w:t>
      </w:r>
    </w:p>
    <w:p w14:paraId="74FAC0DE" w14:textId="77777777" w:rsidR="00815FC9" w:rsidRPr="00386984" w:rsidRDefault="00815FC9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B87A18A" w14:textId="77777777" w:rsidR="00815FC9" w:rsidRPr="00386984" w:rsidRDefault="009A0B06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>La duración para cada zona varía</w:t>
      </w:r>
      <w:r w:rsidR="00D26176" w:rsidRPr="00386984">
        <w:rPr>
          <w:rFonts w:cstheme="minorHAnsi"/>
          <w:i/>
          <w:sz w:val="24"/>
          <w:szCs w:val="24"/>
        </w:rPr>
        <w:t xml:space="preserve"> de acuerdo con la cantidad de participantes en la actividad</w:t>
      </w:r>
      <w:r w:rsidR="000227BC" w:rsidRPr="00386984">
        <w:rPr>
          <w:rFonts w:cstheme="minorHAnsi"/>
          <w:i/>
          <w:sz w:val="24"/>
          <w:szCs w:val="24"/>
        </w:rPr>
        <w:t xml:space="preserve"> </w:t>
      </w:r>
      <w:r w:rsidR="007E69C4" w:rsidRPr="00386984">
        <w:rPr>
          <w:rFonts w:cstheme="minorHAnsi"/>
          <w:i/>
          <w:sz w:val="24"/>
          <w:szCs w:val="24"/>
        </w:rPr>
        <w:t>y la zona que se desarrolle</w:t>
      </w:r>
      <w:r w:rsidRPr="00386984">
        <w:rPr>
          <w:rFonts w:cstheme="minorHAnsi"/>
          <w:i/>
          <w:sz w:val="24"/>
          <w:szCs w:val="24"/>
        </w:rPr>
        <w:t xml:space="preserve">. </w:t>
      </w:r>
      <w:r w:rsidR="00D26176" w:rsidRPr="00386984">
        <w:rPr>
          <w:rFonts w:cstheme="minorHAnsi"/>
          <w:i/>
          <w:sz w:val="24"/>
          <w:szCs w:val="24"/>
        </w:rPr>
        <w:t>Para</w:t>
      </w:r>
      <w:r w:rsidRPr="00386984">
        <w:rPr>
          <w:rFonts w:cstheme="minorHAnsi"/>
          <w:i/>
          <w:sz w:val="24"/>
          <w:szCs w:val="24"/>
        </w:rPr>
        <w:t xml:space="preserve"> la zona 0</w:t>
      </w:r>
      <w:r w:rsidR="00D26176" w:rsidRPr="00386984">
        <w:rPr>
          <w:rFonts w:cstheme="minorHAnsi"/>
          <w:i/>
          <w:sz w:val="24"/>
          <w:szCs w:val="24"/>
        </w:rPr>
        <w:t>,</w:t>
      </w:r>
      <w:r w:rsidRPr="00386984">
        <w:rPr>
          <w:rFonts w:cstheme="minorHAnsi"/>
          <w:i/>
          <w:sz w:val="24"/>
          <w:szCs w:val="24"/>
        </w:rPr>
        <w:t xml:space="preserve"> todos los estudiantes participan en el taller</w:t>
      </w:r>
      <w:r w:rsidR="00D26176" w:rsidRPr="00386984">
        <w:rPr>
          <w:rFonts w:cstheme="minorHAnsi"/>
          <w:i/>
          <w:sz w:val="24"/>
          <w:szCs w:val="24"/>
        </w:rPr>
        <w:t xml:space="preserve"> de habilidad y destreza, de manera que es suficiente mencionar el tiempo requerido para su desarrollo</w:t>
      </w:r>
      <w:r w:rsidR="00815FC9" w:rsidRPr="00386984">
        <w:rPr>
          <w:rFonts w:cstheme="minorHAnsi"/>
          <w:i/>
          <w:sz w:val="24"/>
          <w:szCs w:val="24"/>
        </w:rPr>
        <w:t>.</w:t>
      </w:r>
      <w:r w:rsidR="00D26176" w:rsidRPr="00386984">
        <w:rPr>
          <w:rFonts w:cstheme="minorHAnsi"/>
          <w:i/>
          <w:sz w:val="24"/>
          <w:szCs w:val="24"/>
        </w:rPr>
        <w:t xml:space="preserve"> </w:t>
      </w:r>
      <w:r w:rsidR="00815FC9" w:rsidRPr="00386984">
        <w:rPr>
          <w:rFonts w:cstheme="minorHAnsi"/>
          <w:i/>
          <w:sz w:val="24"/>
          <w:szCs w:val="24"/>
        </w:rPr>
        <w:t>P</w:t>
      </w:r>
      <w:r w:rsidRPr="00386984">
        <w:rPr>
          <w:rFonts w:cstheme="minorHAnsi"/>
          <w:i/>
          <w:sz w:val="24"/>
          <w:szCs w:val="24"/>
        </w:rPr>
        <w:t xml:space="preserve">or ejemplo: </w:t>
      </w:r>
    </w:p>
    <w:p w14:paraId="65F5A864" w14:textId="77777777" w:rsidR="00815FC9" w:rsidRPr="00386984" w:rsidRDefault="00815FC9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4ABEF1A" w14:textId="631634D5" w:rsidR="00815FC9" w:rsidRPr="00386984" w:rsidRDefault="009A0B06" w:rsidP="00CD6EDF">
      <w:pPr>
        <w:spacing w:after="0" w:line="240" w:lineRule="auto"/>
        <w:ind w:left="708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>Para el taller de venopunción, se re</w:t>
      </w:r>
      <w:r w:rsidR="00E53050" w:rsidRPr="00386984">
        <w:rPr>
          <w:rFonts w:cstheme="minorHAnsi"/>
          <w:i/>
          <w:sz w:val="24"/>
          <w:szCs w:val="24"/>
        </w:rPr>
        <w:t>quiere</w:t>
      </w:r>
      <w:r w:rsidRPr="00386984">
        <w:rPr>
          <w:rFonts w:cstheme="minorHAnsi"/>
          <w:i/>
          <w:sz w:val="24"/>
          <w:szCs w:val="24"/>
        </w:rPr>
        <w:t xml:space="preserve"> de 1 hora con 20 minutos para 10 estudiantes</w:t>
      </w:r>
      <w:r w:rsidR="00D26176" w:rsidRPr="00386984">
        <w:rPr>
          <w:rFonts w:cstheme="minorHAnsi"/>
          <w:i/>
          <w:sz w:val="24"/>
          <w:szCs w:val="24"/>
        </w:rPr>
        <w:t>.</w:t>
      </w:r>
    </w:p>
    <w:p w14:paraId="04BFD150" w14:textId="77777777" w:rsidR="00815FC9" w:rsidRPr="00386984" w:rsidRDefault="00815FC9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8ED5A98" w14:textId="77777777" w:rsidR="00815FC9" w:rsidRPr="00386984" w:rsidRDefault="00D26176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lastRenderedPageBreak/>
        <w:t>Para</w:t>
      </w:r>
      <w:r w:rsidR="009A0B06" w:rsidRPr="00386984">
        <w:rPr>
          <w:rFonts w:cstheme="minorHAnsi"/>
          <w:i/>
          <w:sz w:val="24"/>
          <w:szCs w:val="24"/>
        </w:rPr>
        <w:t xml:space="preserve"> la zona 1</w:t>
      </w:r>
      <w:r w:rsidRPr="00386984">
        <w:rPr>
          <w:rFonts w:cstheme="minorHAnsi"/>
          <w:i/>
          <w:sz w:val="24"/>
          <w:szCs w:val="24"/>
        </w:rPr>
        <w:t>, tenga en cuenta que</w:t>
      </w:r>
      <w:r w:rsidR="009A0B06" w:rsidRPr="00386984">
        <w:rPr>
          <w:rFonts w:cstheme="minorHAnsi"/>
          <w:i/>
          <w:sz w:val="24"/>
          <w:szCs w:val="24"/>
        </w:rPr>
        <w:t xml:space="preserve"> se </w:t>
      </w:r>
      <w:r w:rsidR="00E53050" w:rsidRPr="00386984">
        <w:rPr>
          <w:rFonts w:cstheme="minorHAnsi"/>
          <w:i/>
          <w:sz w:val="24"/>
          <w:szCs w:val="24"/>
        </w:rPr>
        <w:t>tiene</w:t>
      </w:r>
      <w:r w:rsidR="009A0B06" w:rsidRPr="00386984">
        <w:rPr>
          <w:rFonts w:cstheme="minorHAnsi"/>
          <w:i/>
          <w:sz w:val="24"/>
          <w:szCs w:val="24"/>
        </w:rPr>
        <w:t xml:space="preserve"> un contexto</w:t>
      </w:r>
      <w:r w:rsidR="00E53050" w:rsidRPr="00386984">
        <w:rPr>
          <w:rFonts w:cstheme="minorHAnsi"/>
          <w:i/>
          <w:sz w:val="24"/>
          <w:szCs w:val="24"/>
        </w:rPr>
        <w:t xml:space="preserve"> dado</w:t>
      </w:r>
      <w:r w:rsidR="009A0B06" w:rsidRPr="00386984">
        <w:rPr>
          <w:rFonts w:cstheme="minorHAnsi"/>
          <w:i/>
          <w:sz w:val="24"/>
          <w:szCs w:val="24"/>
        </w:rPr>
        <w:t xml:space="preserve">, se trabajan habilidades técnicas y no técnicas, y solo dos </w:t>
      </w:r>
      <w:r w:rsidR="00E53050" w:rsidRPr="00386984">
        <w:rPr>
          <w:rFonts w:cstheme="minorHAnsi"/>
          <w:i/>
          <w:sz w:val="24"/>
          <w:szCs w:val="24"/>
        </w:rPr>
        <w:t xml:space="preserve">estudiantes </w:t>
      </w:r>
      <w:r w:rsidR="009A0B06" w:rsidRPr="00386984">
        <w:rPr>
          <w:rFonts w:cstheme="minorHAnsi"/>
          <w:i/>
          <w:sz w:val="24"/>
          <w:szCs w:val="24"/>
        </w:rPr>
        <w:t>participan</w:t>
      </w:r>
      <w:r w:rsidR="00E53050" w:rsidRPr="00386984">
        <w:rPr>
          <w:rFonts w:cstheme="minorHAnsi"/>
          <w:i/>
          <w:sz w:val="24"/>
          <w:szCs w:val="24"/>
        </w:rPr>
        <w:t xml:space="preserve"> en el </w:t>
      </w:r>
      <w:r w:rsidR="009A0B06" w:rsidRPr="00386984">
        <w:rPr>
          <w:rFonts w:cstheme="minorHAnsi"/>
          <w:i/>
          <w:sz w:val="24"/>
          <w:szCs w:val="24"/>
        </w:rPr>
        <w:t>desarroll</w:t>
      </w:r>
      <w:r w:rsidR="00E53050" w:rsidRPr="00386984">
        <w:rPr>
          <w:rFonts w:cstheme="minorHAnsi"/>
          <w:i/>
          <w:sz w:val="24"/>
          <w:szCs w:val="24"/>
        </w:rPr>
        <w:t>o</w:t>
      </w:r>
      <w:r w:rsidR="009A0B06" w:rsidRPr="00386984">
        <w:rPr>
          <w:rFonts w:cstheme="minorHAnsi"/>
          <w:i/>
          <w:sz w:val="24"/>
          <w:szCs w:val="24"/>
        </w:rPr>
        <w:t xml:space="preserve"> </w:t>
      </w:r>
      <w:r w:rsidR="00E53050" w:rsidRPr="00386984">
        <w:rPr>
          <w:rFonts w:cstheme="minorHAnsi"/>
          <w:i/>
          <w:sz w:val="24"/>
          <w:szCs w:val="24"/>
        </w:rPr>
        <w:t>d</w:t>
      </w:r>
      <w:r w:rsidR="009A0B06" w:rsidRPr="00386984">
        <w:rPr>
          <w:rFonts w:cstheme="minorHAnsi"/>
          <w:i/>
          <w:sz w:val="24"/>
          <w:szCs w:val="24"/>
        </w:rPr>
        <w:t>el escenario</w:t>
      </w:r>
      <w:r w:rsidR="00E53050" w:rsidRPr="00386984">
        <w:rPr>
          <w:rFonts w:cstheme="minorHAnsi"/>
          <w:i/>
          <w:sz w:val="24"/>
          <w:szCs w:val="24"/>
        </w:rPr>
        <w:t>; dependiendo de lo anterior y del caso descrito, se determina el tiempo</w:t>
      </w:r>
      <w:r w:rsidR="00815FC9" w:rsidRPr="00386984">
        <w:rPr>
          <w:rFonts w:cstheme="minorHAnsi"/>
          <w:i/>
          <w:sz w:val="24"/>
          <w:szCs w:val="24"/>
        </w:rPr>
        <w:t xml:space="preserve"> de la actividad. P</w:t>
      </w:r>
      <w:r w:rsidR="00E53050" w:rsidRPr="00386984">
        <w:rPr>
          <w:rFonts w:cstheme="minorHAnsi"/>
          <w:i/>
          <w:sz w:val="24"/>
          <w:szCs w:val="24"/>
        </w:rPr>
        <w:t>or ejemplo:</w:t>
      </w:r>
    </w:p>
    <w:p w14:paraId="20CBE521" w14:textId="77777777" w:rsidR="00815FC9" w:rsidRPr="00386984" w:rsidRDefault="00815FC9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2FC4D37" w14:textId="36067D9C" w:rsidR="00815FC9" w:rsidRPr="00386984" w:rsidRDefault="00E53050" w:rsidP="00CD6EDF">
      <w:pPr>
        <w:spacing w:after="0" w:line="240" w:lineRule="auto"/>
        <w:ind w:left="708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>Para</w:t>
      </w:r>
      <w:r w:rsidR="00331E95" w:rsidRPr="00386984">
        <w:rPr>
          <w:rFonts w:cstheme="minorHAnsi"/>
          <w:i/>
          <w:sz w:val="24"/>
          <w:szCs w:val="24"/>
        </w:rPr>
        <w:t xml:space="preserve"> el desarrollo de un escenario que requiera comu</w:t>
      </w:r>
      <w:r w:rsidR="00F07C73" w:rsidRPr="00386984">
        <w:rPr>
          <w:rFonts w:cstheme="minorHAnsi"/>
          <w:i/>
          <w:sz w:val="24"/>
          <w:szCs w:val="24"/>
        </w:rPr>
        <w:t>nicarse con el paciente durante la</w:t>
      </w:r>
      <w:r w:rsidR="00331E95" w:rsidRPr="00386984">
        <w:rPr>
          <w:rFonts w:cstheme="minorHAnsi"/>
          <w:i/>
          <w:sz w:val="24"/>
          <w:szCs w:val="24"/>
        </w:rPr>
        <w:t xml:space="preserve"> venopunción, </w:t>
      </w:r>
      <w:r w:rsidR="00F07C73" w:rsidRPr="00386984">
        <w:rPr>
          <w:rFonts w:cstheme="minorHAnsi"/>
          <w:i/>
          <w:sz w:val="24"/>
          <w:szCs w:val="24"/>
        </w:rPr>
        <w:t xml:space="preserve">puede </w:t>
      </w:r>
      <w:r w:rsidRPr="00386984">
        <w:rPr>
          <w:rFonts w:cstheme="minorHAnsi"/>
          <w:i/>
          <w:sz w:val="24"/>
          <w:szCs w:val="24"/>
        </w:rPr>
        <w:t>requ</w:t>
      </w:r>
      <w:r w:rsidR="00F07C73" w:rsidRPr="00386984">
        <w:rPr>
          <w:rFonts w:cstheme="minorHAnsi"/>
          <w:i/>
          <w:sz w:val="24"/>
          <w:szCs w:val="24"/>
        </w:rPr>
        <w:t>erir</w:t>
      </w:r>
      <w:r w:rsidRPr="00386984">
        <w:rPr>
          <w:rFonts w:cstheme="minorHAnsi"/>
          <w:i/>
          <w:sz w:val="24"/>
          <w:szCs w:val="24"/>
        </w:rPr>
        <w:t xml:space="preserve"> de 30 min</w:t>
      </w:r>
      <w:r w:rsidR="00331E95" w:rsidRPr="00386984">
        <w:rPr>
          <w:rFonts w:cstheme="minorHAnsi"/>
          <w:i/>
          <w:sz w:val="24"/>
          <w:szCs w:val="24"/>
        </w:rPr>
        <w:t xml:space="preserve">, teniendo en cuenta que durante </w:t>
      </w:r>
      <w:r w:rsidR="00F07C73" w:rsidRPr="00386984">
        <w:rPr>
          <w:rFonts w:cstheme="minorHAnsi"/>
          <w:i/>
          <w:sz w:val="24"/>
          <w:szCs w:val="24"/>
        </w:rPr>
        <w:t xml:space="preserve">su desarrollo puede generar </w:t>
      </w:r>
      <w:r w:rsidR="00331E95" w:rsidRPr="00386984">
        <w:rPr>
          <w:rFonts w:cstheme="minorHAnsi"/>
          <w:i/>
          <w:sz w:val="24"/>
          <w:szCs w:val="24"/>
        </w:rPr>
        <w:t>espacios de tiempo (</w:t>
      </w:r>
      <w:r w:rsidRPr="00386984">
        <w:rPr>
          <w:rFonts w:cstheme="minorHAnsi"/>
          <w:i/>
          <w:sz w:val="24"/>
          <w:szCs w:val="24"/>
        </w:rPr>
        <w:t>pausas</w:t>
      </w:r>
      <w:r w:rsidR="00331E95" w:rsidRPr="00386984">
        <w:rPr>
          <w:rFonts w:cstheme="minorHAnsi"/>
          <w:i/>
          <w:sz w:val="24"/>
          <w:szCs w:val="24"/>
        </w:rPr>
        <w:t>)</w:t>
      </w:r>
      <w:r w:rsidR="00F07C73" w:rsidRPr="00386984">
        <w:rPr>
          <w:rFonts w:cstheme="minorHAnsi"/>
          <w:i/>
          <w:sz w:val="24"/>
          <w:szCs w:val="24"/>
        </w:rPr>
        <w:t>,</w:t>
      </w:r>
      <w:r w:rsidR="00331E95" w:rsidRPr="00386984">
        <w:rPr>
          <w:rFonts w:cstheme="minorHAnsi"/>
          <w:i/>
          <w:sz w:val="24"/>
          <w:szCs w:val="24"/>
        </w:rPr>
        <w:t xml:space="preserve"> </w:t>
      </w:r>
      <w:r w:rsidR="00F07C73" w:rsidRPr="00386984">
        <w:rPr>
          <w:rFonts w:cstheme="minorHAnsi"/>
          <w:i/>
          <w:sz w:val="24"/>
          <w:szCs w:val="24"/>
        </w:rPr>
        <w:t xml:space="preserve">entendidas estas como un tiempo </w:t>
      </w:r>
      <w:r w:rsidR="003653BB" w:rsidRPr="00386984">
        <w:rPr>
          <w:rFonts w:cstheme="minorHAnsi"/>
          <w:i/>
          <w:sz w:val="24"/>
          <w:szCs w:val="24"/>
        </w:rPr>
        <w:t xml:space="preserve">para </w:t>
      </w:r>
      <w:r w:rsidR="00F07C73" w:rsidRPr="00386984">
        <w:rPr>
          <w:rFonts w:cstheme="minorHAnsi"/>
          <w:i/>
          <w:sz w:val="24"/>
          <w:szCs w:val="24"/>
        </w:rPr>
        <w:t>feedback</w:t>
      </w:r>
      <w:r w:rsidRPr="00386984">
        <w:rPr>
          <w:rFonts w:cstheme="minorHAnsi"/>
          <w:i/>
          <w:sz w:val="24"/>
          <w:szCs w:val="24"/>
        </w:rPr>
        <w:t>.</w:t>
      </w:r>
    </w:p>
    <w:p w14:paraId="3FE6DFDB" w14:textId="77777777" w:rsidR="00815FC9" w:rsidRDefault="00815FC9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08FFC9" w14:textId="2F44FF04" w:rsidR="00815FC9" w:rsidRPr="00386984" w:rsidRDefault="00E53050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>Para la zona 2, considere que se tiene un caso clínico determinado y un guion que lo acompaña, además de la descripción de las fases de la simulación</w:t>
      </w:r>
      <w:r w:rsidR="00815FC9" w:rsidRPr="00386984">
        <w:rPr>
          <w:rFonts w:cstheme="minorHAnsi"/>
          <w:i/>
          <w:sz w:val="24"/>
          <w:szCs w:val="24"/>
        </w:rPr>
        <w:t>;</w:t>
      </w:r>
      <w:r w:rsidR="006D417C" w:rsidRPr="00386984">
        <w:rPr>
          <w:rFonts w:cstheme="minorHAnsi"/>
          <w:i/>
          <w:sz w:val="24"/>
          <w:szCs w:val="24"/>
        </w:rPr>
        <w:t xml:space="preserve"> por esta razón</w:t>
      </w:r>
      <w:r w:rsidR="00815FC9" w:rsidRPr="00386984">
        <w:rPr>
          <w:rFonts w:cstheme="minorHAnsi"/>
          <w:i/>
          <w:sz w:val="24"/>
          <w:szCs w:val="24"/>
        </w:rPr>
        <w:t>,</w:t>
      </w:r>
      <w:r w:rsidR="006D417C" w:rsidRPr="00386984">
        <w:rPr>
          <w:rFonts w:cstheme="minorHAnsi"/>
          <w:i/>
          <w:sz w:val="24"/>
          <w:szCs w:val="24"/>
        </w:rPr>
        <w:t xml:space="preserve"> se </w:t>
      </w:r>
      <w:r w:rsidR="00D90729" w:rsidRPr="00386984">
        <w:rPr>
          <w:rFonts w:cstheme="minorHAnsi"/>
          <w:i/>
          <w:sz w:val="24"/>
          <w:szCs w:val="24"/>
        </w:rPr>
        <w:t>establece</w:t>
      </w:r>
      <w:r w:rsidR="006D417C" w:rsidRPr="00386984">
        <w:rPr>
          <w:rFonts w:cstheme="minorHAnsi"/>
          <w:i/>
          <w:sz w:val="24"/>
          <w:szCs w:val="24"/>
        </w:rPr>
        <w:t>n</w:t>
      </w:r>
      <w:r w:rsidR="00D90729" w:rsidRPr="00386984">
        <w:rPr>
          <w:rFonts w:cstheme="minorHAnsi"/>
          <w:i/>
          <w:sz w:val="24"/>
          <w:szCs w:val="24"/>
        </w:rPr>
        <w:t xml:space="preserve"> </w:t>
      </w:r>
      <w:r w:rsidR="000909A3" w:rsidRPr="00386984">
        <w:rPr>
          <w:rFonts w:cstheme="minorHAnsi"/>
          <w:i/>
          <w:sz w:val="24"/>
          <w:szCs w:val="24"/>
        </w:rPr>
        <w:t xml:space="preserve">los tiempos </w:t>
      </w:r>
      <w:r w:rsidR="006D417C" w:rsidRPr="00386984">
        <w:rPr>
          <w:rFonts w:cstheme="minorHAnsi"/>
          <w:i/>
          <w:sz w:val="24"/>
          <w:szCs w:val="24"/>
        </w:rPr>
        <w:t>para cada fase</w:t>
      </w:r>
      <w:r w:rsidR="00007CED" w:rsidRPr="00386984">
        <w:rPr>
          <w:rFonts w:cstheme="minorHAnsi"/>
          <w:i/>
          <w:sz w:val="24"/>
          <w:szCs w:val="24"/>
        </w:rPr>
        <w:t>:</w:t>
      </w:r>
      <w:r w:rsidR="00D90729" w:rsidRPr="00386984">
        <w:rPr>
          <w:rFonts w:cstheme="minorHAnsi"/>
          <w:i/>
          <w:sz w:val="24"/>
          <w:szCs w:val="24"/>
        </w:rPr>
        <w:t xml:space="preserve"> </w:t>
      </w:r>
      <w:r w:rsidR="0009451B" w:rsidRPr="00386984">
        <w:rPr>
          <w:rFonts w:cstheme="minorHAnsi"/>
          <w:i/>
          <w:sz w:val="24"/>
          <w:szCs w:val="24"/>
        </w:rPr>
        <w:t>pre</w:t>
      </w:r>
      <w:r w:rsidR="00D90729" w:rsidRPr="00386984">
        <w:rPr>
          <w:rFonts w:cstheme="minorHAnsi"/>
          <w:i/>
          <w:sz w:val="24"/>
          <w:szCs w:val="24"/>
        </w:rPr>
        <w:t xml:space="preserve">briefing, </w:t>
      </w:r>
      <w:r w:rsidR="000909A3" w:rsidRPr="00386984">
        <w:rPr>
          <w:rFonts w:cstheme="minorHAnsi"/>
          <w:i/>
          <w:sz w:val="24"/>
          <w:szCs w:val="24"/>
        </w:rPr>
        <w:t xml:space="preserve">desarrollo del </w:t>
      </w:r>
      <w:r w:rsidR="00D90729" w:rsidRPr="00386984">
        <w:rPr>
          <w:rFonts w:cstheme="minorHAnsi"/>
          <w:i/>
          <w:sz w:val="24"/>
          <w:szCs w:val="24"/>
        </w:rPr>
        <w:t>escenario</w:t>
      </w:r>
      <w:r w:rsidR="00007CED" w:rsidRPr="00386984">
        <w:rPr>
          <w:rFonts w:cstheme="minorHAnsi"/>
          <w:i/>
          <w:sz w:val="24"/>
          <w:szCs w:val="24"/>
        </w:rPr>
        <w:t xml:space="preserve">, </w:t>
      </w:r>
      <w:r w:rsidR="00D90729" w:rsidRPr="00386984">
        <w:rPr>
          <w:rFonts w:cstheme="minorHAnsi"/>
          <w:i/>
          <w:sz w:val="24"/>
          <w:szCs w:val="24"/>
        </w:rPr>
        <w:t>debriefing</w:t>
      </w:r>
      <w:r w:rsidR="00007CED" w:rsidRPr="00386984">
        <w:rPr>
          <w:rFonts w:cstheme="minorHAnsi"/>
          <w:i/>
          <w:sz w:val="24"/>
          <w:szCs w:val="24"/>
        </w:rPr>
        <w:t xml:space="preserve"> y cierre</w:t>
      </w:r>
      <w:r w:rsidR="00815FC9" w:rsidRPr="00386984">
        <w:rPr>
          <w:rFonts w:cstheme="minorHAnsi"/>
          <w:i/>
          <w:sz w:val="24"/>
          <w:szCs w:val="24"/>
        </w:rPr>
        <w:t>.</w:t>
      </w:r>
      <w:r w:rsidR="006D417C" w:rsidRPr="00386984">
        <w:rPr>
          <w:rFonts w:cstheme="minorHAnsi"/>
          <w:i/>
          <w:sz w:val="24"/>
          <w:szCs w:val="24"/>
        </w:rPr>
        <w:t xml:space="preserve"> </w:t>
      </w:r>
      <w:r w:rsidR="00815FC9" w:rsidRPr="00386984">
        <w:rPr>
          <w:rFonts w:cstheme="minorHAnsi"/>
          <w:i/>
          <w:sz w:val="24"/>
          <w:szCs w:val="24"/>
        </w:rPr>
        <w:t>P</w:t>
      </w:r>
      <w:r w:rsidR="006D417C" w:rsidRPr="00386984">
        <w:rPr>
          <w:rFonts w:cstheme="minorHAnsi"/>
          <w:i/>
          <w:sz w:val="24"/>
          <w:szCs w:val="24"/>
        </w:rPr>
        <w:t>or ejemplo:</w:t>
      </w:r>
    </w:p>
    <w:p w14:paraId="0692CC1D" w14:textId="77777777" w:rsidR="00815FC9" w:rsidRPr="00386984" w:rsidRDefault="00815FC9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15AA38F" w14:textId="243B5606" w:rsidR="00D90729" w:rsidRPr="00386984" w:rsidRDefault="002235D0" w:rsidP="00CD6EDF">
      <w:pPr>
        <w:spacing w:after="0" w:line="240" w:lineRule="auto"/>
        <w:ind w:left="708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 xml:space="preserve">Para </w:t>
      </w:r>
      <w:r w:rsidR="00C82044" w:rsidRPr="00386984">
        <w:rPr>
          <w:rFonts w:cstheme="minorHAnsi"/>
          <w:i/>
          <w:sz w:val="24"/>
          <w:szCs w:val="24"/>
        </w:rPr>
        <w:t>brindar cuidados intravenosos</w:t>
      </w:r>
      <w:r w:rsidRPr="00386984">
        <w:rPr>
          <w:rFonts w:cstheme="minorHAnsi"/>
          <w:i/>
          <w:sz w:val="24"/>
          <w:szCs w:val="24"/>
        </w:rPr>
        <w:t xml:space="preserve"> y trabajo de equipo</w:t>
      </w:r>
      <w:r w:rsidR="00C82044" w:rsidRPr="00386984">
        <w:rPr>
          <w:rFonts w:cstheme="minorHAnsi"/>
          <w:i/>
          <w:sz w:val="24"/>
          <w:szCs w:val="24"/>
        </w:rPr>
        <w:t>, se requiere</w:t>
      </w:r>
      <w:r w:rsidRPr="00386984">
        <w:rPr>
          <w:rFonts w:cstheme="minorHAnsi"/>
          <w:i/>
          <w:sz w:val="24"/>
          <w:szCs w:val="24"/>
        </w:rPr>
        <w:t xml:space="preserve"> de al menos 1 hora distribuidos de la siguiente manera:</w:t>
      </w:r>
      <w:r w:rsidR="00C82044" w:rsidRPr="00386984">
        <w:rPr>
          <w:rFonts w:cstheme="minorHAnsi"/>
          <w:i/>
          <w:sz w:val="24"/>
          <w:szCs w:val="24"/>
        </w:rPr>
        <w:t xml:space="preserve"> 10 min. en el </w:t>
      </w:r>
      <w:r w:rsidRPr="00386984">
        <w:rPr>
          <w:rFonts w:cstheme="minorHAnsi"/>
          <w:i/>
          <w:sz w:val="24"/>
          <w:szCs w:val="24"/>
        </w:rPr>
        <w:t>pre</w:t>
      </w:r>
      <w:r w:rsidR="00C82044" w:rsidRPr="00386984">
        <w:rPr>
          <w:rFonts w:cstheme="minorHAnsi"/>
          <w:i/>
          <w:sz w:val="24"/>
          <w:szCs w:val="24"/>
        </w:rPr>
        <w:t>briefing</w:t>
      </w:r>
      <w:r w:rsidRPr="00386984">
        <w:rPr>
          <w:rFonts w:cstheme="minorHAnsi"/>
          <w:i/>
          <w:sz w:val="24"/>
          <w:szCs w:val="24"/>
        </w:rPr>
        <w:t>,</w:t>
      </w:r>
      <w:r w:rsidR="00C82044" w:rsidRPr="00386984">
        <w:rPr>
          <w:rFonts w:cstheme="minorHAnsi"/>
          <w:i/>
          <w:sz w:val="24"/>
          <w:szCs w:val="24"/>
        </w:rPr>
        <w:t xml:space="preserve"> 10 min.</w:t>
      </w:r>
      <w:r w:rsidRPr="00386984">
        <w:rPr>
          <w:rFonts w:cstheme="minorHAnsi"/>
          <w:i/>
          <w:sz w:val="24"/>
          <w:szCs w:val="24"/>
        </w:rPr>
        <w:t xml:space="preserve"> </w:t>
      </w:r>
      <w:r w:rsidR="00C82044" w:rsidRPr="00386984">
        <w:rPr>
          <w:rFonts w:cstheme="minorHAnsi"/>
          <w:i/>
          <w:sz w:val="24"/>
          <w:szCs w:val="24"/>
        </w:rPr>
        <w:t>en el desarrollo del escenario</w:t>
      </w:r>
      <w:r w:rsidRPr="00386984">
        <w:rPr>
          <w:rFonts w:cstheme="minorHAnsi"/>
          <w:i/>
          <w:sz w:val="24"/>
          <w:szCs w:val="24"/>
        </w:rPr>
        <w:t xml:space="preserve">, </w:t>
      </w:r>
      <w:r w:rsidR="00C82044" w:rsidRPr="00386984">
        <w:rPr>
          <w:rFonts w:cstheme="minorHAnsi"/>
          <w:i/>
          <w:sz w:val="24"/>
          <w:szCs w:val="24"/>
        </w:rPr>
        <w:t>35 min</w:t>
      </w:r>
      <w:r w:rsidRPr="00386984">
        <w:rPr>
          <w:rFonts w:cstheme="minorHAnsi"/>
          <w:i/>
          <w:sz w:val="24"/>
          <w:szCs w:val="24"/>
        </w:rPr>
        <w:t xml:space="preserve">. para </w:t>
      </w:r>
      <w:r w:rsidR="00C82044" w:rsidRPr="00386984">
        <w:rPr>
          <w:rFonts w:cstheme="minorHAnsi"/>
          <w:i/>
          <w:sz w:val="24"/>
          <w:szCs w:val="24"/>
        </w:rPr>
        <w:t xml:space="preserve">debriefing, y </w:t>
      </w:r>
      <w:r w:rsidRPr="00386984">
        <w:rPr>
          <w:rFonts w:cstheme="minorHAnsi"/>
          <w:i/>
          <w:sz w:val="24"/>
          <w:szCs w:val="24"/>
        </w:rPr>
        <w:t xml:space="preserve">finalmente 5 min. </w:t>
      </w:r>
      <w:r w:rsidR="00C82044" w:rsidRPr="00386984">
        <w:rPr>
          <w:rFonts w:cstheme="minorHAnsi"/>
          <w:i/>
          <w:sz w:val="24"/>
          <w:szCs w:val="24"/>
        </w:rPr>
        <w:t>en el cierre</w:t>
      </w:r>
      <w:r w:rsidRPr="00386984">
        <w:rPr>
          <w:rFonts w:cstheme="minorHAnsi"/>
          <w:i/>
          <w:sz w:val="24"/>
          <w:szCs w:val="24"/>
        </w:rPr>
        <w:t>.</w:t>
      </w:r>
    </w:p>
    <w:p w14:paraId="01FB9893" w14:textId="77777777" w:rsidR="00AF0410" w:rsidRPr="00871071" w:rsidRDefault="00AF0410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1FB191" w14:textId="28ADF85B" w:rsidR="00D90729" w:rsidRPr="00871071" w:rsidRDefault="000C0423" w:rsidP="00CD6EDF">
      <w:pPr>
        <w:pStyle w:val="Ttulo2"/>
        <w:spacing w:before="0" w:line="240" w:lineRule="auto"/>
        <w:ind w:firstLine="708"/>
        <w:jc w:val="both"/>
        <w:rPr>
          <w:rFonts w:cstheme="minorHAnsi"/>
          <w:sz w:val="24"/>
          <w:szCs w:val="24"/>
        </w:rPr>
      </w:pPr>
      <w:bookmarkStart w:id="22" w:name="_Toc128251603"/>
      <w:r w:rsidRPr="00871071">
        <w:rPr>
          <w:rFonts w:cstheme="minorHAnsi"/>
          <w:sz w:val="24"/>
          <w:szCs w:val="24"/>
        </w:rPr>
        <w:t xml:space="preserve">Entorno </w:t>
      </w:r>
      <w:r w:rsidR="00B5183D" w:rsidRPr="00871071">
        <w:rPr>
          <w:rFonts w:cstheme="minorHAnsi"/>
          <w:sz w:val="24"/>
          <w:szCs w:val="24"/>
        </w:rPr>
        <w:t>de la práctica</w:t>
      </w:r>
      <w:r w:rsidRPr="00871071">
        <w:rPr>
          <w:rFonts w:cstheme="minorHAnsi"/>
          <w:sz w:val="24"/>
          <w:szCs w:val="24"/>
        </w:rPr>
        <w:t xml:space="preserve"> o caso clínico</w:t>
      </w:r>
      <w:bookmarkEnd w:id="22"/>
    </w:p>
    <w:p w14:paraId="73EF5D37" w14:textId="77777777" w:rsidR="00815FC9" w:rsidRDefault="00815FC9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D09651" w14:textId="3511646E" w:rsidR="0087670A" w:rsidRPr="00386984" w:rsidRDefault="0087670A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 xml:space="preserve">En </w:t>
      </w:r>
      <w:r w:rsidR="00496E1E" w:rsidRPr="00386984">
        <w:rPr>
          <w:rFonts w:cstheme="minorHAnsi"/>
          <w:i/>
          <w:sz w:val="24"/>
          <w:szCs w:val="24"/>
        </w:rPr>
        <w:t>este apartado,</w:t>
      </w:r>
      <w:r w:rsidRPr="00386984">
        <w:rPr>
          <w:rFonts w:cstheme="minorHAnsi"/>
          <w:i/>
          <w:sz w:val="24"/>
          <w:szCs w:val="24"/>
        </w:rPr>
        <w:t xml:space="preserve"> se describe la </w:t>
      </w:r>
      <w:r w:rsidR="00141491" w:rsidRPr="00386984">
        <w:rPr>
          <w:rFonts w:cstheme="minorHAnsi"/>
          <w:i/>
          <w:sz w:val="24"/>
          <w:szCs w:val="24"/>
        </w:rPr>
        <w:t>historia clínica</w:t>
      </w:r>
      <w:r w:rsidR="000D32A5" w:rsidRPr="00386984">
        <w:rPr>
          <w:rFonts w:cstheme="minorHAnsi"/>
          <w:i/>
          <w:sz w:val="24"/>
          <w:szCs w:val="24"/>
        </w:rPr>
        <w:t>, es decir, la</w:t>
      </w:r>
      <w:r w:rsidR="00141491" w:rsidRPr="00386984">
        <w:rPr>
          <w:rFonts w:cstheme="minorHAnsi"/>
          <w:i/>
          <w:sz w:val="24"/>
          <w:szCs w:val="24"/>
        </w:rPr>
        <w:t xml:space="preserve"> </w:t>
      </w:r>
      <w:r w:rsidRPr="00386984">
        <w:rPr>
          <w:rFonts w:cstheme="minorHAnsi"/>
          <w:i/>
          <w:sz w:val="24"/>
          <w:szCs w:val="24"/>
        </w:rPr>
        <w:t>condición del paciente de forma clara</w:t>
      </w:r>
      <w:r w:rsidR="00496E1E" w:rsidRPr="00386984">
        <w:rPr>
          <w:rFonts w:cstheme="minorHAnsi"/>
          <w:i/>
          <w:sz w:val="24"/>
          <w:szCs w:val="24"/>
        </w:rPr>
        <w:t xml:space="preserve"> y</w:t>
      </w:r>
      <w:r w:rsidRPr="00386984">
        <w:rPr>
          <w:rFonts w:cstheme="minorHAnsi"/>
          <w:i/>
          <w:sz w:val="24"/>
          <w:szCs w:val="24"/>
        </w:rPr>
        <w:t xml:space="preserve"> concreta. Rec</w:t>
      </w:r>
      <w:r w:rsidR="00496E1E" w:rsidRPr="00386984">
        <w:rPr>
          <w:rFonts w:cstheme="minorHAnsi"/>
          <w:i/>
          <w:sz w:val="24"/>
          <w:szCs w:val="24"/>
        </w:rPr>
        <w:t>uerde</w:t>
      </w:r>
      <w:r w:rsidRPr="00386984">
        <w:rPr>
          <w:rFonts w:cstheme="minorHAnsi"/>
          <w:i/>
          <w:sz w:val="24"/>
          <w:szCs w:val="24"/>
        </w:rPr>
        <w:t xml:space="preserve"> que</w:t>
      </w:r>
      <w:r w:rsidR="00496E1E" w:rsidRPr="00386984">
        <w:rPr>
          <w:rFonts w:cstheme="minorHAnsi"/>
          <w:i/>
          <w:sz w:val="24"/>
          <w:szCs w:val="24"/>
        </w:rPr>
        <w:t>,</w:t>
      </w:r>
      <w:r w:rsidRPr="00386984">
        <w:rPr>
          <w:rFonts w:cstheme="minorHAnsi"/>
          <w:i/>
          <w:sz w:val="24"/>
          <w:szCs w:val="24"/>
        </w:rPr>
        <w:t xml:space="preserve"> </w:t>
      </w:r>
      <w:r w:rsidR="00496E1E" w:rsidRPr="00386984">
        <w:rPr>
          <w:rFonts w:cstheme="minorHAnsi"/>
          <w:i/>
          <w:sz w:val="24"/>
          <w:szCs w:val="24"/>
        </w:rPr>
        <w:t>para</w:t>
      </w:r>
      <w:r w:rsidRPr="00386984">
        <w:rPr>
          <w:rFonts w:cstheme="minorHAnsi"/>
          <w:i/>
          <w:sz w:val="24"/>
          <w:szCs w:val="24"/>
        </w:rPr>
        <w:t xml:space="preserve"> la zona 0</w:t>
      </w:r>
      <w:r w:rsidR="00496E1E" w:rsidRPr="00386984">
        <w:rPr>
          <w:rFonts w:cstheme="minorHAnsi"/>
          <w:i/>
          <w:sz w:val="24"/>
          <w:szCs w:val="24"/>
        </w:rPr>
        <w:t>,</w:t>
      </w:r>
      <w:r w:rsidRPr="00386984">
        <w:rPr>
          <w:rFonts w:cstheme="minorHAnsi"/>
          <w:i/>
          <w:sz w:val="24"/>
          <w:szCs w:val="24"/>
        </w:rPr>
        <w:t xml:space="preserve"> no </w:t>
      </w:r>
      <w:r w:rsidR="00496E1E" w:rsidRPr="00386984">
        <w:rPr>
          <w:rFonts w:cstheme="minorHAnsi"/>
          <w:i/>
          <w:sz w:val="24"/>
          <w:szCs w:val="24"/>
        </w:rPr>
        <w:t xml:space="preserve">se </w:t>
      </w:r>
      <w:r w:rsidRPr="00386984">
        <w:rPr>
          <w:rFonts w:cstheme="minorHAnsi"/>
          <w:i/>
          <w:sz w:val="24"/>
          <w:szCs w:val="24"/>
        </w:rPr>
        <w:t>requiere de</w:t>
      </w:r>
      <w:r w:rsidR="00B7018C" w:rsidRPr="00386984">
        <w:rPr>
          <w:rFonts w:cstheme="minorHAnsi"/>
          <w:i/>
          <w:sz w:val="24"/>
          <w:szCs w:val="24"/>
        </w:rPr>
        <w:t xml:space="preserve"> un</w:t>
      </w:r>
      <w:r w:rsidRPr="00386984">
        <w:rPr>
          <w:rFonts w:cstheme="minorHAnsi"/>
          <w:i/>
          <w:sz w:val="24"/>
          <w:szCs w:val="24"/>
        </w:rPr>
        <w:t xml:space="preserve"> caso clínico</w:t>
      </w:r>
      <w:r w:rsidR="00496E1E" w:rsidRPr="00386984">
        <w:rPr>
          <w:rFonts w:cstheme="minorHAnsi"/>
          <w:i/>
          <w:sz w:val="24"/>
          <w:szCs w:val="24"/>
        </w:rPr>
        <w:t>, de modo que se prescinde de este apartado</w:t>
      </w:r>
      <w:r w:rsidR="00A25140" w:rsidRPr="00386984">
        <w:rPr>
          <w:rFonts w:cstheme="minorHAnsi"/>
          <w:i/>
          <w:sz w:val="24"/>
          <w:szCs w:val="24"/>
        </w:rPr>
        <w:t>.</w:t>
      </w:r>
      <w:r w:rsidRPr="00386984">
        <w:rPr>
          <w:rFonts w:cstheme="minorHAnsi"/>
          <w:i/>
          <w:sz w:val="24"/>
          <w:szCs w:val="24"/>
        </w:rPr>
        <w:t xml:space="preserve"> </w:t>
      </w:r>
      <w:r w:rsidR="00A25140" w:rsidRPr="00386984">
        <w:rPr>
          <w:rFonts w:cstheme="minorHAnsi"/>
          <w:i/>
          <w:sz w:val="24"/>
          <w:szCs w:val="24"/>
        </w:rPr>
        <w:t xml:space="preserve">Para </w:t>
      </w:r>
      <w:r w:rsidRPr="00386984">
        <w:rPr>
          <w:rFonts w:cstheme="minorHAnsi"/>
          <w:i/>
          <w:sz w:val="24"/>
          <w:szCs w:val="24"/>
        </w:rPr>
        <w:t>la zona 1</w:t>
      </w:r>
      <w:r w:rsidR="00496E1E" w:rsidRPr="00386984">
        <w:rPr>
          <w:rFonts w:cstheme="minorHAnsi"/>
          <w:i/>
          <w:sz w:val="24"/>
          <w:szCs w:val="24"/>
        </w:rPr>
        <w:t>,</w:t>
      </w:r>
      <w:r w:rsidR="00B7018C" w:rsidRPr="00386984">
        <w:rPr>
          <w:rFonts w:cstheme="minorHAnsi"/>
          <w:i/>
          <w:sz w:val="24"/>
          <w:szCs w:val="24"/>
        </w:rPr>
        <w:t xml:space="preserve"> dependiendo</w:t>
      </w:r>
      <w:r w:rsidRPr="00386984">
        <w:rPr>
          <w:rFonts w:cstheme="minorHAnsi"/>
          <w:i/>
          <w:sz w:val="24"/>
          <w:szCs w:val="24"/>
        </w:rPr>
        <w:t xml:space="preserve"> </w:t>
      </w:r>
      <w:r w:rsidR="00B7018C" w:rsidRPr="00386984">
        <w:rPr>
          <w:rFonts w:cstheme="minorHAnsi"/>
          <w:i/>
          <w:sz w:val="24"/>
          <w:szCs w:val="24"/>
        </w:rPr>
        <w:t xml:space="preserve">del contexto o caso </w:t>
      </w:r>
      <w:r w:rsidR="00B23036" w:rsidRPr="00386984">
        <w:rPr>
          <w:rFonts w:cstheme="minorHAnsi"/>
          <w:i/>
          <w:sz w:val="24"/>
          <w:szCs w:val="24"/>
        </w:rPr>
        <w:t xml:space="preserve">que se va a </w:t>
      </w:r>
      <w:r w:rsidR="00B7018C" w:rsidRPr="00386984">
        <w:rPr>
          <w:rFonts w:cstheme="minorHAnsi"/>
          <w:i/>
          <w:sz w:val="24"/>
          <w:szCs w:val="24"/>
        </w:rPr>
        <w:t xml:space="preserve">trabajar, </w:t>
      </w:r>
      <w:r w:rsidR="00496E1E" w:rsidRPr="00386984">
        <w:rPr>
          <w:rFonts w:cstheme="minorHAnsi"/>
          <w:i/>
          <w:sz w:val="24"/>
          <w:szCs w:val="24"/>
        </w:rPr>
        <w:t xml:space="preserve">se </w:t>
      </w:r>
      <w:r w:rsidR="00B7018C" w:rsidRPr="00386984">
        <w:rPr>
          <w:rFonts w:cstheme="minorHAnsi"/>
          <w:i/>
          <w:sz w:val="24"/>
          <w:szCs w:val="24"/>
        </w:rPr>
        <w:t>decide qué información se describe de manera</w:t>
      </w:r>
      <w:r w:rsidR="00496E1E" w:rsidRPr="00386984">
        <w:rPr>
          <w:rFonts w:cstheme="minorHAnsi"/>
          <w:i/>
          <w:sz w:val="24"/>
          <w:szCs w:val="24"/>
        </w:rPr>
        <w:t xml:space="preserve"> clara </w:t>
      </w:r>
      <w:r w:rsidR="00B7018C" w:rsidRPr="00386984">
        <w:rPr>
          <w:rFonts w:cstheme="minorHAnsi"/>
          <w:i/>
          <w:sz w:val="24"/>
          <w:szCs w:val="24"/>
        </w:rPr>
        <w:t>y precisa</w:t>
      </w:r>
      <w:r w:rsidR="00B23036" w:rsidRPr="00386984">
        <w:rPr>
          <w:rFonts w:cstheme="minorHAnsi"/>
          <w:i/>
          <w:sz w:val="24"/>
          <w:szCs w:val="24"/>
        </w:rPr>
        <w:t>. P</w:t>
      </w:r>
      <w:r w:rsidR="00496E1E" w:rsidRPr="00386984">
        <w:rPr>
          <w:rFonts w:cstheme="minorHAnsi"/>
          <w:i/>
          <w:sz w:val="24"/>
          <w:szCs w:val="24"/>
        </w:rPr>
        <w:t>ara</w:t>
      </w:r>
      <w:r w:rsidRPr="00386984">
        <w:rPr>
          <w:rFonts w:cstheme="minorHAnsi"/>
          <w:i/>
          <w:sz w:val="24"/>
          <w:szCs w:val="24"/>
        </w:rPr>
        <w:t xml:space="preserve"> la zona 2, </w:t>
      </w:r>
      <w:r w:rsidR="00B7018C" w:rsidRPr="00386984">
        <w:rPr>
          <w:rFonts w:cstheme="minorHAnsi"/>
          <w:i/>
          <w:sz w:val="24"/>
          <w:szCs w:val="24"/>
        </w:rPr>
        <w:t xml:space="preserve">como </w:t>
      </w:r>
      <w:r w:rsidRPr="00386984">
        <w:rPr>
          <w:rFonts w:cstheme="minorHAnsi"/>
          <w:i/>
          <w:sz w:val="24"/>
          <w:szCs w:val="24"/>
        </w:rPr>
        <w:t xml:space="preserve">el caso </w:t>
      </w:r>
      <w:r w:rsidR="00B7018C" w:rsidRPr="00386984">
        <w:rPr>
          <w:rFonts w:cstheme="minorHAnsi"/>
          <w:i/>
          <w:sz w:val="24"/>
          <w:szCs w:val="24"/>
        </w:rPr>
        <w:t>puede ser</w:t>
      </w:r>
      <w:r w:rsidRPr="00386984">
        <w:rPr>
          <w:rFonts w:cstheme="minorHAnsi"/>
          <w:i/>
          <w:sz w:val="24"/>
          <w:szCs w:val="24"/>
        </w:rPr>
        <w:t xml:space="preserve"> un poco m</w:t>
      </w:r>
      <w:r w:rsidR="00A379E0" w:rsidRPr="00386984">
        <w:rPr>
          <w:rFonts w:cstheme="minorHAnsi"/>
          <w:i/>
          <w:sz w:val="24"/>
          <w:szCs w:val="24"/>
        </w:rPr>
        <w:t>á</w:t>
      </w:r>
      <w:r w:rsidRPr="00386984">
        <w:rPr>
          <w:rFonts w:cstheme="minorHAnsi"/>
          <w:i/>
          <w:sz w:val="24"/>
          <w:szCs w:val="24"/>
        </w:rPr>
        <w:t xml:space="preserve">s </w:t>
      </w:r>
      <w:r w:rsidR="00B7018C" w:rsidRPr="00386984">
        <w:rPr>
          <w:rFonts w:cstheme="minorHAnsi"/>
          <w:i/>
          <w:sz w:val="24"/>
          <w:szCs w:val="24"/>
        </w:rPr>
        <w:t>complejo que en la zona 1</w:t>
      </w:r>
      <w:r w:rsidR="00496E1E" w:rsidRPr="00386984">
        <w:rPr>
          <w:rFonts w:cstheme="minorHAnsi"/>
          <w:i/>
          <w:sz w:val="24"/>
          <w:szCs w:val="24"/>
        </w:rPr>
        <w:t>,</w:t>
      </w:r>
      <w:r w:rsidRPr="00386984">
        <w:rPr>
          <w:rFonts w:cstheme="minorHAnsi"/>
          <w:i/>
          <w:sz w:val="24"/>
          <w:szCs w:val="24"/>
        </w:rPr>
        <w:t xml:space="preserve"> </w:t>
      </w:r>
      <w:r w:rsidR="000C0423" w:rsidRPr="00386984">
        <w:rPr>
          <w:rFonts w:cstheme="minorHAnsi"/>
          <w:i/>
          <w:sz w:val="24"/>
          <w:szCs w:val="24"/>
        </w:rPr>
        <w:t xml:space="preserve">es recomendable </w:t>
      </w:r>
      <w:r w:rsidR="00B7018C" w:rsidRPr="00386984">
        <w:rPr>
          <w:rFonts w:cstheme="minorHAnsi"/>
          <w:i/>
          <w:sz w:val="24"/>
          <w:szCs w:val="24"/>
        </w:rPr>
        <w:t>detalla</w:t>
      </w:r>
      <w:r w:rsidR="000C0423" w:rsidRPr="00386984">
        <w:rPr>
          <w:rFonts w:cstheme="minorHAnsi"/>
          <w:i/>
          <w:sz w:val="24"/>
          <w:szCs w:val="24"/>
        </w:rPr>
        <w:t>r</w:t>
      </w:r>
      <w:r w:rsidR="00B7018C" w:rsidRPr="00386984">
        <w:rPr>
          <w:rFonts w:cstheme="minorHAnsi"/>
          <w:i/>
          <w:sz w:val="24"/>
          <w:szCs w:val="24"/>
        </w:rPr>
        <w:t xml:space="preserve"> </w:t>
      </w:r>
      <w:r w:rsidR="008045F3">
        <w:rPr>
          <w:rFonts w:cstheme="minorHAnsi"/>
          <w:i/>
          <w:sz w:val="24"/>
          <w:szCs w:val="24"/>
        </w:rPr>
        <w:t>el mobiliario que se necesita, los insumos para ambientar el área y otros</w:t>
      </w:r>
      <w:r w:rsidRPr="00386984">
        <w:rPr>
          <w:rFonts w:cstheme="minorHAnsi"/>
          <w:i/>
          <w:sz w:val="24"/>
          <w:szCs w:val="24"/>
        </w:rPr>
        <w:t xml:space="preserve"> recursos que </w:t>
      </w:r>
      <w:r w:rsidR="00B7018C" w:rsidRPr="00386984">
        <w:rPr>
          <w:rFonts w:cstheme="minorHAnsi"/>
          <w:i/>
          <w:sz w:val="24"/>
          <w:szCs w:val="24"/>
        </w:rPr>
        <w:t>se requier</w:t>
      </w:r>
      <w:r w:rsidR="00B23036" w:rsidRPr="00386984">
        <w:rPr>
          <w:rFonts w:cstheme="minorHAnsi"/>
          <w:i/>
          <w:sz w:val="24"/>
          <w:szCs w:val="24"/>
        </w:rPr>
        <w:t>e</w:t>
      </w:r>
      <w:r w:rsidR="00B7018C" w:rsidRPr="00386984">
        <w:rPr>
          <w:rFonts w:cstheme="minorHAnsi"/>
          <w:i/>
          <w:sz w:val="24"/>
          <w:szCs w:val="24"/>
        </w:rPr>
        <w:t>n en e</w:t>
      </w:r>
      <w:r w:rsidRPr="00386984">
        <w:rPr>
          <w:rFonts w:cstheme="minorHAnsi"/>
          <w:i/>
          <w:sz w:val="24"/>
          <w:szCs w:val="24"/>
        </w:rPr>
        <w:t>l caso</w:t>
      </w:r>
      <w:r w:rsidR="00B7018C" w:rsidRPr="00386984">
        <w:rPr>
          <w:rFonts w:cstheme="minorHAnsi"/>
          <w:i/>
          <w:sz w:val="24"/>
          <w:szCs w:val="24"/>
        </w:rPr>
        <w:t xml:space="preserve"> (por</w:t>
      </w:r>
      <w:r w:rsidRPr="00386984">
        <w:rPr>
          <w:rFonts w:cstheme="minorHAnsi"/>
          <w:i/>
          <w:sz w:val="24"/>
          <w:szCs w:val="24"/>
        </w:rPr>
        <w:t xml:space="preserve"> ejemplo, guion del actor, carn</w:t>
      </w:r>
      <w:r w:rsidR="00B7018C" w:rsidRPr="00386984">
        <w:rPr>
          <w:rFonts w:cstheme="minorHAnsi"/>
          <w:i/>
          <w:sz w:val="24"/>
          <w:szCs w:val="24"/>
        </w:rPr>
        <w:t>é</w:t>
      </w:r>
      <w:r w:rsidRPr="00386984">
        <w:rPr>
          <w:rFonts w:cstheme="minorHAnsi"/>
          <w:i/>
          <w:sz w:val="24"/>
          <w:szCs w:val="24"/>
        </w:rPr>
        <w:t xml:space="preserve"> o formatos para diligenciar</w:t>
      </w:r>
      <w:r w:rsidR="00B7018C" w:rsidRPr="00386984">
        <w:rPr>
          <w:rFonts w:cstheme="minorHAnsi"/>
          <w:i/>
          <w:sz w:val="24"/>
          <w:szCs w:val="24"/>
        </w:rPr>
        <w:t>,</w:t>
      </w:r>
      <w:r w:rsidR="00F12492" w:rsidRPr="00386984">
        <w:rPr>
          <w:rFonts w:cstheme="minorHAnsi"/>
          <w:i/>
          <w:sz w:val="24"/>
          <w:szCs w:val="24"/>
        </w:rPr>
        <w:t xml:space="preserve"> </w:t>
      </w:r>
      <w:r w:rsidR="00B7018C" w:rsidRPr="00386984">
        <w:rPr>
          <w:rFonts w:cstheme="minorHAnsi"/>
          <w:i/>
          <w:sz w:val="24"/>
          <w:szCs w:val="24"/>
        </w:rPr>
        <w:t xml:space="preserve">pruebas </w:t>
      </w:r>
      <w:r w:rsidR="00F12492" w:rsidRPr="00386984">
        <w:rPr>
          <w:rFonts w:cstheme="minorHAnsi"/>
          <w:i/>
          <w:sz w:val="24"/>
          <w:szCs w:val="24"/>
        </w:rPr>
        <w:t>complementarias como im</w:t>
      </w:r>
      <w:r w:rsidR="00B7018C" w:rsidRPr="00386984">
        <w:rPr>
          <w:rFonts w:cstheme="minorHAnsi"/>
          <w:i/>
          <w:sz w:val="24"/>
          <w:szCs w:val="24"/>
        </w:rPr>
        <w:t>á</w:t>
      </w:r>
      <w:r w:rsidR="00F12492" w:rsidRPr="00386984">
        <w:rPr>
          <w:rFonts w:cstheme="minorHAnsi"/>
          <w:i/>
          <w:sz w:val="24"/>
          <w:szCs w:val="24"/>
        </w:rPr>
        <w:t>gen</w:t>
      </w:r>
      <w:r w:rsidR="00B7018C" w:rsidRPr="00386984">
        <w:rPr>
          <w:rFonts w:cstheme="minorHAnsi"/>
          <w:i/>
          <w:sz w:val="24"/>
          <w:szCs w:val="24"/>
        </w:rPr>
        <w:t>es</w:t>
      </w:r>
      <w:r w:rsidR="00F12492" w:rsidRPr="00386984">
        <w:rPr>
          <w:rFonts w:cstheme="minorHAnsi"/>
          <w:i/>
          <w:sz w:val="24"/>
          <w:szCs w:val="24"/>
        </w:rPr>
        <w:t xml:space="preserve"> </w:t>
      </w:r>
      <w:r w:rsidR="00B7018C" w:rsidRPr="00386984">
        <w:rPr>
          <w:rFonts w:cstheme="minorHAnsi"/>
          <w:i/>
          <w:sz w:val="24"/>
          <w:szCs w:val="24"/>
        </w:rPr>
        <w:t>radiológicas</w:t>
      </w:r>
      <w:r w:rsidR="00F12492" w:rsidRPr="00386984">
        <w:rPr>
          <w:rFonts w:cstheme="minorHAnsi"/>
          <w:i/>
          <w:sz w:val="24"/>
          <w:szCs w:val="24"/>
        </w:rPr>
        <w:t>, reporte</w:t>
      </w:r>
      <w:r w:rsidR="00B7018C" w:rsidRPr="00386984">
        <w:rPr>
          <w:rFonts w:cstheme="minorHAnsi"/>
          <w:i/>
          <w:sz w:val="24"/>
          <w:szCs w:val="24"/>
        </w:rPr>
        <w:t>s</w:t>
      </w:r>
      <w:r w:rsidR="00F12492" w:rsidRPr="00386984">
        <w:rPr>
          <w:rFonts w:cstheme="minorHAnsi"/>
          <w:i/>
          <w:sz w:val="24"/>
          <w:szCs w:val="24"/>
        </w:rPr>
        <w:t xml:space="preserve"> de exámenes de </w:t>
      </w:r>
      <w:r w:rsidR="00B7018C" w:rsidRPr="00386984">
        <w:rPr>
          <w:rFonts w:cstheme="minorHAnsi"/>
          <w:i/>
          <w:sz w:val="24"/>
          <w:szCs w:val="24"/>
        </w:rPr>
        <w:t>laboratorio, etc.).</w:t>
      </w:r>
    </w:p>
    <w:p w14:paraId="5101F84A" w14:textId="77777777" w:rsidR="00496E1E" w:rsidRPr="00871071" w:rsidRDefault="00496E1E" w:rsidP="00CD6EDF">
      <w:pPr>
        <w:pStyle w:val="Ttulo3"/>
        <w:spacing w:before="0" w:line="240" w:lineRule="auto"/>
        <w:jc w:val="both"/>
        <w:rPr>
          <w:rFonts w:asciiTheme="minorHAnsi" w:hAnsiTheme="minorHAnsi" w:cstheme="minorHAnsi"/>
          <w:sz w:val="24"/>
        </w:rPr>
      </w:pPr>
    </w:p>
    <w:p w14:paraId="7FF2AC79" w14:textId="50233C1B" w:rsidR="00681F51" w:rsidRPr="00871071" w:rsidRDefault="00B5183D" w:rsidP="00CD6EDF">
      <w:pPr>
        <w:pStyle w:val="Ttulo2"/>
        <w:spacing w:before="0" w:line="240" w:lineRule="auto"/>
        <w:ind w:left="708"/>
        <w:jc w:val="both"/>
        <w:rPr>
          <w:rFonts w:cstheme="minorHAnsi"/>
          <w:sz w:val="24"/>
          <w:szCs w:val="24"/>
        </w:rPr>
      </w:pPr>
      <w:bookmarkStart w:id="23" w:name="_Toc128251604"/>
      <w:r w:rsidRPr="00871071">
        <w:rPr>
          <w:rFonts w:cstheme="minorHAnsi"/>
          <w:sz w:val="24"/>
          <w:szCs w:val="24"/>
        </w:rPr>
        <w:t>Pruebas complementarias</w:t>
      </w:r>
      <w:bookmarkEnd w:id="23"/>
    </w:p>
    <w:p w14:paraId="419DA0DF" w14:textId="77777777" w:rsidR="00B23036" w:rsidRDefault="00B23036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529FB8" w14:textId="7E61CE39" w:rsidR="000A7C93" w:rsidRPr="00386984" w:rsidRDefault="00E354CD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>En este apartado, a</w:t>
      </w:r>
      <w:r w:rsidR="00681F51" w:rsidRPr="00386984">
        <w:rPr>
          <w:rFonts w:cstheme="minorHAnsi"/>
          <w:i/>
          <w:sz w:val="24"/>
          <w:szCs w:val="24"/>
        </w:rPr>
        <w:t>nex</w:t>
      </w:r>
      <w:r w:rsidR="00C74A8E" w:rsidRPr="00386984">
        <w:rPr>
          <w:rFonts w:cstheme="minorHAnsi"/>
          <w:i/>
          <w:sz w:val="24"/>
          <w:szCs w:val="24"/>
        </w:rPr>
        <w:t>e</w:t>
      </w:r>
      <w:r w:rsidR="00681F51" w:rsidRPr="00386984">
        <w:rPr>
          <w:rFonts w:cstheme="minorHAnsi"/>
          <w:i/>
          <w:sz w:val="24"/>
          <w:szCs w:val="24"/>
        </w:rPr>
        <w:t xml:space="preserve"> los exámenes o </w:t>
      </w:r>
      <w:r w:rsidR="00C74A8E" w:rsidRPr="00386984">
        <w:rPr>
          <w:rFonts w:cstheme="minorHAnsi"/>
          <w:i/>
          <w:sz w:val="24"/>
          <w:szCs w:val="24"/>
        </w:rPr>
        <w:t xml:space="preserve">las </w:t>
      </w:r>
      <w:r w:rsidR="00681F51" w:rsidRPr="00386984">
        <w:rPr>
          <w:rFonts w:cstheme="minorHAnsi"/>
          <w:i/>
          <w:sz w:val="24"/>
          <w:szCs w:val="24"/>
        </w:rPr>
        <w:t xml:space="preserve">pruebas diagnósticas que apoyan el desarrollo del </w:t>
      </w:r>
      <w:r w:rsidR="000C0423" w:rsidRPr="00386984">
        <w:rPr>
          <w:rFonts w:cstheme="minorHAnsi"/>
          <w:i/>
          <w:sz w:val="24"/>
          <w:szCs w:val="24"/>
        </w:rPr>
        <w:t xml:space="preserve">caso </w:t>
      </w:r>
      <w:r w:rsidR="00681F51" w:rsidRPr="00386984">
        <w:rPr>
          <w:rFonts w:cstheme="minorHAnsi"/>
          <w:i/>
          <w:sz w:val="24"/>
          <w:szCs w:val="24"/>
        </w:rPr>
        <w:t>simulado</w:t>
      </w:r>
      <w:r w:rsidR="000C0423" w:rsidRPr="00386984">
        <w:rPr>
          <w:rFonts w:cstheme="minorHAnsi"/>
          <w:i/>
          <w:sz w:val="24"/>
          <w:szCs w:val="24"/>
        </w:rPr>
        <w:t>. Estas pruebas</w:t>
      </w:r>
      <w:r w:rsidR="00681F51" w:rsidRPr="00386984">
        <w:rPr>
          <w:rFonts w:cstheme="minorHAnsi"/>
          <w:i/>
          <w:sz w:val="24"/>
          <w:szCs w:val="24"/>
        </w:rPr>
        <w:t xml:space="preserve"> pueden o no ser entregad</w:t>
      </w:r>
      <w:r w:rsidR="000C0423" w:rsidRPr="00386984">
        <w:rPr>
          <w:rFonts w:cstheme="minorHAnsi"/>
          <w:i/>
          <w:sz w:val="24"/>
          <w:szCs w:val="24"/>
        </w:rPr>
        <w:t>a</w:t>
      </w:r>
      <w:r w:rsidR="00681F51" w:rsidRPr="00386984">
        <w:rPr>
          <w:rFonts w:cstheme="minorHAnsi"/>
          <w:i/>
          <w:sz w:val="24"/>
          <w:szCs w:val="24"/>
        </w:rPr>
        <w:t>s con antelación a</w:t>
      </w:r>
      <w:r w:rsidR="000C0423" w:rsidRPr="00386984">
        <w:rPr>
          <w:rFonts w:cstheme="minorHAnsi"/>
          <w:i/>
          <w:sz w:val="24"/>
          <w:szCs w:val="24"/>
        </w:rPr>
        <w:t xml:space="preserve"> </w:t>
      </w:r>
      <w:r w:rsidR="00681F51" w:rsidRPr="00386984">
        <w:rPr>
          <w:rFonts w:cstheme="minorHAnsi"/>
          <w:i/>
          <w:sz w:val="24"/>
          <w:szCs w:val="24"/>
        </w:rPr>
        <w:t>l</w:t>
      </w:r>
      <w:r w:rsidR="000C0423" w:rsidRPr="00386984">
        <w:rPr>
          <w:rFonts w:cstheme="minorHAnsi"/>
          <w:i/>
          <w:sz w:val="24"/>
          <w:szCs w:val="24"/>
        </w:rPr>
        <w:t>os</w:t>
      </w:r>
      <w:r w:rsidR="00681F51" w:rsidRPr="00386984">
        <w:rPr>
          <w:rFonts w:cstheme="minorHAnsi"/>
          <w:i/>
          <w:sz w:val="24"/>
          <w:szCs w:val="24"/>
        </w:rPr>
        <w:t xml:space="preserve"> estudiante</w:t>
      </w:r>
      <w:r w:rsidR="000C0423" w:rsidRPr="00386984">
        <w:rPr>
          <w:rFonts w:cstheme="minorHAnsi"/>
          <w:i/>
          <w:sz w:val="24"/>
          <w:szCs w:val="24"/>
        </w:rPr>
        <w:t>s</w:t>
      </w:r>
      <w:r w:rsidR="00681F51" w:rsidRPr="00386984">
        <w:rPr>
          <w:rFonts w:cstheme="minorHAnsi"/>
          <w:i/>
          <w:sz w:val="24"/>
          <w:szCs w:val="24"/>
        </w:rPr>
        <w:t xml:space="preserve"> de acuerdo con</w:t>
      </w:r>
      <w:r w:rsidR="002627C1" w:rsidRPr="00386984">
        <w:rPr>
          <w:rFonts w:cstheme="minorHAnsi"/>
          <w:i/>
          <w:sz w:val="24"/>
          <w:szCs w:val="24"/>
        </w:rPr>
        <w:t xml:space="preserve"> la planeación de </w:t>
      </w:r>
      <w:r w:rsidR="000C0423" w:rsidRPr="00386984">
        <w:rPr>
          <w:rFonts w:cstheme="minorHAnsi"/>
          <w:i/>
          <w:sz w:val="24"/>
          <w:szCs w:val="24"/>
        </w:rPr>
        <w:t>la simulación</w:t>
      </w:r>
      <w:r w:rsidR="00C74A8E" w:rsidRPr="00386984">
        <w:rPr>
          <w:rFonts w:cstheme="minorHAnsi"/>
          <w:i/>
          <w:sz w:val="24"/>
          <w:szCs w:val="24"/>
        </w:rPr>
        <w:t>.</w:t>
      </w:r>
      <w:r w:rsidR="002627C1" w:rsidRPr="00386984">
        <w:rPr>
          <w:rFonts w:cstheme="minorHAnsi"/>
          <w:i/>
          <w:sz w:val="24"/>
          <w:szCs w:val="24"/>
        </w:rPr>
        <w:t xml:space="preserve"> </w:t>
      </w:r>
      <w:r w:rsidR="00C74A8E" w:rsidRPr="00386984">
        <w:rPr>
          <w:rFonts w:cstheme="minorHAnsi"/>
          <w:i/>
          <w:sz w:val="24"/>
          <w:szCs w:val="24"/>
        </w:rPr>
        <w:t xml:space="preserve">Tenga en cuenta </w:t>
      </w:r>
      <w:r w:rsidR="005778B9" w:rsidRPr="00386984">
        <w:rPr>
          <w:rFonts w:cstheme="minorHAnsi"/>
          <w:i/>
          <w:sz w:val="24"/>
          <w:szCs w:val="24"/>
        </w:rPr>
        <w:t>que</w:t>
      </w:r>
      <w:r w:rsidR="00C74A8E" w:rsidRPr="00386984">
        <w:rPr>
          <w:rFonts w:cstheme="minorHAnsi"/>
          <w:i/>
          <w:sz w:val="24"/>
          <w:szCs w:val="24"/>
        </w:rPr>
        <w:t xml:space="preserve"> s</w:t>
      </w:r>
      <w:r w:rsidR="000C0423" w:rsidRPr="00386984">
        <w:rPr>
          <w:rFonts w:cstheme="minorHAnsi"/>
          <w:i/>
          <w:sz w:val="24"/>
          <w:szCs w:val="24"/>
        </w:rPr>
        <w:t>i</w:t>
      </w:r>
      <w:r w:rsidR="002627C1" w:rsidRPr="00386984">
        <w:rPr>
          <w:rFonts w:cstheme="minorHAnsi"/>
          <w:i/>
          <w:sz w:val="24"/>
          <w:szCs w:val="24"/>
        </w:rPr>
        <w:t xml:space="preserve"> necesita</w:t>
      </w:r>
      <w:r w:rsidR="00681F51" w:rsidRPr="00386984">
        <w:rPr>
          <w:rFonts w:cstheme="minorHAnsi"/>
          <w:i/>
          <w:sz w:val="24"/>
          <w:szCs w:val="24"/>
        </w:rPr>
        <w:t xml:space="preserve"> agregar im</w:t>
      </w:r>
      <w:r w:rsidR="000C0423" w:rsidRPr="00386984">
        <w:rPr>
          <w:rFonts w:cstheme="minorHAnsi"/>
          <w:i/>
          <w:sz w:val="24"/>
          <w:szCs w:val="24"/>
        </w:rPr>
        <w:t>á</w:t>
      </w:r>
      <w:r w:rsidR="00681F51" w:rsidRPr="00386984">
        <w:rPr>
          <w:rFonts w:cstheme="minorHAnsi"/>
          <w:i/>
          <w:sz w:val="24"/>
          <w:szCs w:val="24"/>
        </w:rPr>
        <w:t>gen</w:t>
      </w:r>
      <w:r w:rsidR="000C0423" w:rsidRPr="00386984">
        <w:rPr>
          <w:rFonts w:cstheme="minorHAnsi"/>
          <w:i/>
          <w:sz w:val="24"/>
          <w:szCs w:val="24"/>
        </w:rPr>
        <w:t>es radiológicas</w:t>
      </w:r>
      <w:r w:rsidR="00681F51" w:rsidRPr="00386984">
        <w:rPr>
          <w:rFonts w:cstheme="minorHAnsi"/>
          <w:i/>
          <w:sz w:val="24"/>
          <w:szCs w:val="24"/>
        </w:rPr>
        <w:t xml:space="preserve"> o resultado</w:t>
      </w:r>
      <w:r w:rsidR="000C0423" w:rsidRPr="00386984">
        <w:rPr>
          <w:rFonts w:cstheme="minorHAnsi"/>
          <w:i/>
          <w:sz w:val="24"/>
          <w:szCs w:val="24"/>
        </w:rPr>
        <w:t>s</w:t>
      </w:r>
      <w:r w:rsidR="00681F51" w:rsidRPr="00386984">
        <w:rPr>
          <w:rFonts w:cstheme="minorHAnsi"/>
          <w:i/>
          <w:sz w:val="24"/>
          <w:szCs w:val="24"/>
        </w:rPr>
        <w:t xml:space="preserve"> de</w:t>
      </w:r>
      <w:r w:rsidR="000C0423" w:rsidRPr="00386984">
        <w:rPr>
          <w:rFonts w:cstheme="minorHAnsi"/>
          <w:i/>
          <w:sz w:val="24"/>
          <w:szCs w:val="24"/>
        </w:rPr>
        <w:t xml:space="preserve"> laboratorio</w:t>
      </w:r>
      <w:r w:rsidRPr="00386984">
        <w:rPr>
          <w:rFonts w:cstheme="minorHAnsi"/>
          <w:i/>
          <w:sz w:val="24"/>
          <w:szCs w:val="24"/>
        </w:rPr>
        <w:t xml:space="preserve"> (o cualquier otro examen generado por un tercero)</w:t>
      </w:r>
      <w:r w:rsidR="000C0423" w:rsidRPr="00386984">
        <w:rPr>
          <w:rFonts w:cstheme="minorHAnsi"/>
          <w:i/>
          <w:sz w:val="24"/>
          <w:szCs w:val="24"/>
        </w:rPr>
        <w:t>,</w:t>
      </w:r>
      <w:r w:rsidR="00681F51" w:rsidRPr="00386984">
        <w:rPr>
          <w:rFonts w:cstheme="minorHAnsi"/>
          <w:i/>
          <w:sz w:val="24"/>
          <w:szCs w:val="24"/>
        </w:rPr>
        <w:t xml:space="preserve"> aseg</w:t>
      </w:r>
      <w:r w:rsidR="000C0423" w:rsidRPr="00386984">
        <w:rPr>
          <w:rFonts w:cstheme="minorHAnsi"/>
          <w:i/>
          <w:sz w:val="24"/>
          <w:szCs w:val="24"/>
        </w:rPr>
        <w:t>úrese de dar</w:t>
      </w:r>
      <w:r w:rsidR="00681F51" w:rsidRPr="00386984">
        <w:rPr>
          <w:rFonts w:cstheme="minorHAnsi"/>
          <w:i/>
          <w:sz w:val="24"/>
          <w:szCs w:val="24"/>
        </w:rPr>
        <w:t xml:space="preserve"> el reconocimiento respectivo de los derechos de autor y permisos pertinentes para </w:t>
      </w:r>
      <w:r w:rsidR="000C0423" w:rsidRPr="00386984">
        <w:rPr>
          <w:rFonts w:cstheme="minorHAnsi"/>
          <w:i/>
          <w:sz w:val="24"/>
          <w:szCs w:val="24"/>
        </w:rPr>
        <w:t>su</w:t>
      </w:r>
      <w:r w:rsidR="00681F51" w:rsidRPr="00386984">
        <w:rPr>
          <w:rFonts w:cstheme="minorHAnsi"/>
          <w:i/>
          <w:sz w:val="24"/>
          <w:szCs w:val="24"/>
        </w:rPr>
        <w:t xml:space="preserve"> uso.</w:t>
      </w:r>
    </w:p>
    <w:p w14:paraId="1E3975AE" w14:textId="3EF02E73" w:rsidR="000047DB" w:rsidRDefault="000047DB" w:rsidP="00F0630B">
      <w:pPr>
        <w:pStyle w:val="Sinespaciado"/>
        <w:jc w:val="both"/>
        <w:rPr>
          <w:rStyle w:val="Ttulo2Car"/>
          <w:rFonts w:cstheme="minorHAnsi"/>
          <w:sz w:val="24"/>
          <w:szCs w:val="24"/>
        </w:rPr>
      </w:pPr>
      <w:bookmarkStart w:id="24" w:name="_Toc128251605"/>
    </w:p>
    <w:p w14:paraId="1F32D236" w14:textId="77777777" w:rsidR="00F0630B" w:rsidRPr="00871071" w:rsidRDefault="00F0630B" w:rsidP="00F0630B">
      <w:pPr>
        <w:pStyle w:val="Sinespaciado"/>
        <w:jc w:val="both"/>
        <w:rPr>
          <w:rStyle w:val="Ttulo2Car"/>
          <w:rFonts w:cstheme="minorHAnsi"/>
          <w:sz w:val="24"/>
          <w:szCs w:val="24"/>
        </w:rPr>
      </w:pPr>
    </w:p>
    <w:p w14:paraId="44668718" w14:textId="18FF890D" w:rsidR="00B5183D" w:rsidRPr="00871071" w:rsidRDefault="00B5183D" w:rsidP="00CD6EDF">
      <w:pPr>
        <w:pStyle w:val="Sinespaciado"/>
        <w:ind w:left="708"/>
        <w:jc w:val="both"/>
        <w:rPr>
          <w:rFonts w:cstheme="minorHAnsi"/>
          <w:sz w:val="24"/>
          <w:szCs w:val="24"/>
        </w:rPr>
      </w:pPr>
      <w:r w:rsidRPr="00871071">
        <w:rPr>
          <w:rStyle w:val="Ttulo2Car"/>
          <w:rFonts w:cstheme="minorHAnsi"/>
          <w:sz w:val="24"/>
          <w:szCs w:val="24"/>
        </w:rPr>
        <w:lastRenderedPageBreak/>
        <w:t>Tecnología de apoyo en simulación</w:t>
      </w:r>
      <w:bookmarkEnd w:id="24"/>
    </w:p>
    <w:p w14:paraId="478D6EBD" w14:textId="77777777" w:rsidR="00E354CD" w:rsidRDefault="00E354CD" w:rsidP="00CD6EDF">
      <w:pPr>
        <w:pStyle w:val="Sinespaciado"/>
        <w:jc w:val="both"/>
        <w:rPr>
          <w:rFonts w:cstheme="minorHAnsi"/>
          <w:sz w:val="24"/>
          <w:szCs w:val="24"/>
        </w:rPr>
      </w:pPr>
    </w:p>
    <w:p w14:paraId="5B895AE9" w14:textId="093168C8" w:rsidR="00392012" w:rsidRPr="00386984" w:rsidRDefault="00392012" w:rsidP="00CD6EDF">
      <w:pPr>
        <w:pStyle w:val="Sinespaciado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>Aclare qué tipo de simulador necesita según la zona que va a trabajar. Especifique si requiere de un simulador de baja, mediana o alta fidelidad.</w:t>
      </w:r>
    </w:p>
    <w:p w14:paraId="4E12B955" w14:textId="77777777" w:rsidR="00AD749D" w:rsidRPr="00871071" w:rsidRDefault="00AD749D" w:rsidP="00CD6EDF">
      <w:pPr>
        <w:pStyle w:val="Sinespaciado"/>
        <w:jc w:val="both"/>
        <w:rPr>
          <w:rFonts w:cstheme="minorHAnsi"/>
          <w:sz w:val="24"/>
          <w:szCs w:val="24"/>
        </w:rPr>
      </w:pPr>
    </w:p>
    <w:p w14:paraId="4563882C" w14:textId="77777777" w:rsidR="00B5183D" w:rsidRPr="00871071" w:rsidRDefault="00B5183D" w:rsidP="00CD6EDF">
      <w:pPr>
        <w:pStyle w:val="Ttulo2"/>
        <w:spacing w:before="0" w:line="240" w:lineRule="auto"/>
        <w:ind w:left="708"/>
        <w:jc w:val="both"/>
        <w:rPr>
          <w:rFonts w:cstheme="minorHAnsi"/>
          <w:sz w:val="24"/>
          <w:szCs w:val="24"/>
        </w:rPr>
      </w:pPr>
      <w:bookmarkStart w:id="25" w:name="_Toc128251606"/>
      <w:r w:rsidRPr="00871071">
        <w:rPr>
          <w:rFonts w:cstheme="minorHAnsi"/>
          <w:sz w:val="24"/>
          <w:szCs w:val="24"/>
        </w:rPr>
        <w:t>Equipamiento</w:t>
      </w:r>
      <w:bookmarkEnd w:id="25"/>
    </w:p>
    <w:p w14:paraId="3E320D71" w14:textId="77777777" w:rsidR="00E354CD" w:rsidRDefault="00E354CD" w:rsidP="00CD6EDF">
      <w:pPr>
        <w:pStyle w:val="Sinespaciado"/>
        <w:jc w:val="both"/>
        <w:rPr>
          <w:rFonts w:cstheme="minorHAnsi"/>
          <w:sz w:val="24"/>
          <w:szCs w:val="24"/>
        </w:rPr>
      </w:pPr>
    </w:p>
    <w:p w14:paraId="166BE3DE" w14:textId="6586B9A0" w:rsidR="00B5183D" w:rsidRPr="00386984" w:rsidRDefault="00B5183D" w:rsidP="00CD6EDF">
      <w:pPr>
        <w:pStyle w:val="Sinespaciado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 xml:space="preserve">El montaje de escenarios de simulación clínica requiere de múltiples elementos que permiten </w:t>
      </w:r>
      <w:r w:rsidR="00392012" w:rsidRPr="00386984">
        <w:rPr>
          <w:rFonts w:cstheme="minorHAnsi"/>
          <w:i/>
          <w:sz w:val="24"/>
          <w:szCs w:val="24"/>
        </w:rPr>
        <w:t>ambientar adecuadamente</w:t>
      </w:r>
      <w:r w:rsidRPr="00386984">
        <w:rPr>
          <w:rFonts w:cstheme="minorHAnsi"/>
          <w:i/>
          <w:sz w:val="24"/>
          <w:szCs w:val="24"/>
        </w:rPr>
        <w:t xml:space="preserve"> el caso en particular</w:t>
      </w:r>
      <w:r w:rsidR="007D5CD9" w:rsidRPr="00386984">
        <w:rPr>
          <w:rFonts w:cstheme="minorHAnsi"/>
          <w:i/>
          <w:sz w:val="24"/>
          <w:szCs w:val="24"/>
        </w:rPr>
        <w:t>.</w:t>
      </w:r>
      <w:r w:rsidRPr="00386984">
        <w:rPr>
          <w:rFonts w:cstheme="minorHAnsi"/>
          <w:i/>
          <w:sz w:val="24"/>
          <w:szCs w:val="24"/>
        </w:rPr>
        <w:t xml:space="preserve"> </w:t>
      </w:r>
      <w:r w:rsidR="007D5CD9" w:rsidRPr="00386984">
        <w:rPr>
          <w:rFonts w:cstheme="minorHAnsi"/>
          <w:i/>
          <w:sz w:val="24"/>
          <w:szCs w:val="24"/>
        </w:rPr>
        <w:t xml:space="preserve">En este apartado, </w:t>
      </w:r>
      <w:r w:rsidRPr="00386984">
        <w:rPr>
          <w:rFonts w:cstheme="minorHAnsi"/>
          <w:i/>
          <w:sz w:val="24"/>
          <w:szCs w:val="24"/>
        </w:rPr>
        <w:t>relacion</w:t>
      </w:r>
      <w:r w:rsidR="00CD6EDF" w:rsidRPr="00386984">
        <w:rPr>
          <w:rFonts w:cstheme="minorHAnsi"/>
          <w:i/>
          <w:sz w:val="24"/>
          <w:szCs w:val="24"/>
        </w:rPr>
        <w:t xml:space="preserve">e </w:t>
      </w:r>
      <w:r w:rsidRPr="00386984">
        <w:rPr>
          <w:rFonts w:cstheme="minorHAnsi"/>
          <w:i/>
          <w:sz w:val="24"/>
          <w:szCs w:val="24"/>
        </w:rPr>
        <w:t xml:space="preserve">los equipos e insumos que </w:t>
      </w:r>
      <w:r w:rsidR="007D5CD9" w:rsidRPr="00386984">
        <w:rPr>
          <w:rFonts w:cstheme="minorHAnsi"/>
          <w:i/>
          <w:sz w:val="24"/>
          <w:szCs w:val="24"/>
        </w:rPr>
        <w:t>son indispensables para la realización de la actividad,</w:t>
      </w:r>
      <w:r w:rsidRPr="00386984">
        <w:rPr>
          <w:rFonts w:cstheme="minorHAnsi"/>
          <w:i/>
          <w:sz w:val="24"/>
          <w:szCs w:val="24"/>
        </w:rPr>
        <w:t xml:space="preserve"> como monitores, bombas</w:t>
      </w:r>
      <w:r w:rsidR="00314FD6" w:rsidRPr="00386984">
        <w:rPr>
          <w:rFonts w:cstheme="minorHAnsi"/>
          <w:i/>
          <w:sz w:val="24"/>
          <w:szCs w:val="24"/>
        </w:rPr>
        <w:t xml:space="preserve"> de infusión</w:t>
      </w:r>
      <w:r w:rsidRPr="00386984">
        <w:rPr>
          <w:rFonts w:cstheme="minorHAnsi"/>
          <w:i/>
          <w:sz w:val="24"/>
          <w:szCs w:val="24"/>
        </w:rPr>
        <w:t xml:space="preserve">, carro de paro, mobiliario específico, equipos de venoclisis, jeringas, sondas, medicamentos, distribución de sillas para el debriefing, equipos audiovisuales requeridos, entre otros. </w:t>
      </w:r>
      <w:r w:rsidR="00467A21" w:rsidRPr="00386984">
        <w:rPr>
          <w:rFonts w:cstheme="minorHAnsi"/>
          <w:i/>
          <w:sz w:val="24"/>
          <w:szCs w:val="24"/>
        </w:rPr>
        <w:t>Especifique,</w:t>
      </w:r>
      <w:r w:rsidR="00392012" w:rsidRPr="00386984">
        <w:rPr>
          <w:rFonts w:cstheme="minorHAnsi"/>
          <w:i/>
          <w:sz w:val="24"/>
          <w:szCs w:val="24"/>
        </w:rPr>
        <w:t xml:space="preserve"> además si el simulador o el actor requiere de maquillaje (moulage)</w:t>
      </w:r>
      <w:r w:rsidR="007D5CD9" w:rsidRPr="00386984">
        <w:rPr>
          <w:rFonts w:cstheme="minorHAnsi"/>
          <w:i/>
          <w:sz w:val="24"/>
          <w:szCs w:val="24"/>
        </w:rPr>
        <w:t>. De ser necesario, adjunte imágenes de ejemplo.</w:t>
      </w:r>
    </w:p>
    <w:p w14:paraId="6428B8B9" w14:textId="77777777" w:rsidR="00AD749D" w:rsidRPr="00871071" w:rsidRDefault="00AD749D" w:rsidP="00CD6EDF">
      <w:pPr>
        <w:pStyle w:val="Sinespaciado"/>
        <w:jc w:val="both"/>
        <w:rPr>
          <w:rFonts w:cstheme="minorHAnsi"/>
          <w:sz w:val="24"/>
          <w:szCs w:val="24"/>
        </w:rPr>
      </w:pPr>
    </w:p>
    <w:p w14:paraId="3B07D776" w14:textId="1E721FD6" w:rsidR="00876F90" w:rsidRPr="00464D03" w:rsidRDefault="00876F90" w:rsidP="00464D03">
      <w:pPr>
        <w:pStyle w:val="Ttulo2"/>
        <w:spacing w:before="0" w:line="240" w:lineRule="auto"/>
        <w:ind w:left="708"/>
        <w:jc w:val="both"/>
        <w:rPr>
          <w:rFonts w:cstheme="minorHAnsi"/>
          <w:sz w:val="24"/>
          <w:szCs w:val="24"/>
        </w:rPr>
      </w:pPr>
      <w:bookmarkStart w:id="26" w:name="_Toc128251607"/>
      <w:r w:rsidRPr="00464D03">
        <w:rPr>
          <w:rFonts w:cstheme="minorHAnsi"/>
          <w:sz w:val="24"/>
          <w:szCs w:val="24"/>
        </w:rPr>
        <w:t>G</w:t>
      </w:r>
      <w:r w:rsidR="00AB66C5" w:rsidRPr="00464D03">
        <w:rPr>
          <w:rFonts w:cstheme="minorHAnsi"/>
          <w:sz w:val="24"/>
          <w:szCs w:val="24"/>
        </w:rPr>
        <w:t>uion</w:t>
      </w:r>
      <w:bookmarkEnd w:id="26"/>
      <w:r w:rsidR="00794C3E" w:rsidRPr="00464D03">
        <w:rPr>
          <w:rFonts w:cstheme="minorHAnsi"/>
          <w:sz w:val="24"/>
          <w:szCs w:val="24"/>
        </w:rPr>
        <w:t xml:space="preserve"> </w:t>
      </w:r>
    </w:p>
    <w:p w14:paraId="10F4A96F" w14:textId="77777777" w:rsidR="00CD6EDF" w:rsidRDefault="00CD6EDF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3B1307" w14:textId="6589DEE5" w:rsidR="00C0409F" w:rsidRPr="00386984" w:rsidRDefault="00AB19A3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>Recuerde que, para la zona 0, no se requiere de guion</w:t>
      </w:r>
      <w:r w:rsidR="009312D1" w:rsidRPr="00386984">
        <w:rPr>
          <w:rFonts w:cstheme="minorHAnsi"/>
          <w:i/>
          <w:sz w:val="24"/>
          <w:szCs w:val="24"/>
        </w:rPr>
        <w:t xml:space="preserve">, </w:t>
      </w:r>
      <w:r w:rsidR="00794C3E" w:rsidRPr="00386984">
        <w:rPr>
          <w:rFonts w:cstheme="minorHAnsi"/>
          <w:i/>
          <w:sz w:val="24"/>
          <w:szCs w:val="24"/>
        </w:rPr>
        <w:t>pero se recomienda hacer una descripción general del desarrollo de la actividad.</w:t>
      </w:r>
      <w:r w:rsidR="00CD6EDF" w:rsidRPr="00386984">
        <w:rPr>
          <w:rFonts w:cstheme="minorHAnsi"/>
          <w:i/>
          <w:sz w:val="24"/>
          <w:szCs w:val="24"/>
        </w:rPr>
        <w:t xml:space="preserve"> </w:t>
      </w:r>
      <w:r w:rsidR="00794C3E" w:rsidRPr="00386984">
        <w:rPr>
          <w:rFonts w:cstheme="minorHAnsi"/>
          <w:i/>
          <w:sz w:val="24"/>
          <w:szCs w:val="24"/>
        </w:rPr>
        <w:t>En la zona 1</w:t>
      </w:r>
      <w:r w:rsidR="00CD6EDF" w:rsidRPr="00386984">
        <w:rPr>
          <w:rFonts w:cstheme="minorHAnsi"/>
          <w:i/>
          <w:sz w:val="24"/>
          <w:szCs w:val="24"/>
        </w:rPr>
        <w:t>,</w:t>
      </w:r>
      <w:r w:rsidR="00794C3E" w:rsidRPr="00386984">
        <w:rPr>
          <w:rFonts w:cstheme="minorHAnsi"/>
          <w:i/>
          <w:sz w:val="24"/>
          <w:szCs w:val="24"/>
        </w:rPr>
        <w:t xml:space="preserve"> puede describir qu</w:t>
      </w:r>
      <w:r w:rsidR="00CD6EDF" w:rsidRPr="00386984">
        <w:rPr>
          <w:rFonts w:cstheme="minorHAnsi"/>
          <w:i/>
          <w:sz w:val="24"/>
          <w:szCs w:val="24"/>
        </w:rPr>
        <w:t>é</w:t>
      </w:r>
      <w:r w:rsidR="00794C3E" w:rsidRPr="00386984">
        <w:rPr>
          <w:rFonts w:cstheme="minorHAnsi"/>
          <w:i/>
          <w:sz w:val="24"/>
          <w:szCs w:val="24"/>
        </w:rPr>
        <w:t xml:space="preserve"> se hace en el desarrollo de la actividad</w:t>
      </w:r>
      <w:r w:rsidR="00CD6EDF" w:rsidRPr="00386984">
        <w:rPr>
          <w:rFonts w:cstheme="minorHAnsi"/>
          <w:i/>
          <w:sz w:val="24"/>
          <w:szCs w:val="24"/>
        </w:rPr>
        <w:t xml:space="preserve">. Ahora bien, </w:t>
      </w:r>
      <w:r w:rsidR="00371C0B" w:rsidRPr="00386984">
        <w:rPr>
          <w:rFonts w:cstheme="minorHAnsi"/>
          <w:i/>
          <w:sz w:val="24"/>
          <w:szCs w:val="24"/>
        </w:rPr>
        <w:t>si usa un actor</w:t>
      </w:r>
      <w:r w:rsidR="00CD6EDF" w:rsidRPr="00386984">
        <w:rPr>
          <w:rFonts w:cstheme="minorHAnsi"/>
          <w:i/>
          <w:sz w:val="24"/>
          <w:szCs w:val="24"/>
        </w:rPr>
        <w:t>, debe</w:t>
      </w:r>
      <w:r w:rsidR="00371C0B" w:rsidRPr="00386984">
        <w:rPr>
          <w:rFonts w:cstheme="minorHAnsi"/>
          <w:i/>
          <w:sz w:val="24"/>
          <w:szCs w:val="24"/>
        </w:rPr>
        <w:t xml:space="preserve"> describir brevemente lo que necesita decir o hacer.</w:t>
      </w:r>
      <w:r w:rsidR="00727CB5" w:rsidRPr="00386984">
        <w:rPr>
          <w:rFonts w:cstheme="minorHAnsi"/>
          <w:i/>
          <w:sz w:val="24"/>
          <w:szCs w:val="24"/>
        </w:rPr>
        <w:t xml:space="preserve"> </w:t>
      </w:r>
      <w:r w:rsidR="00794C3E" w:rsidRPr="00386984">
        <w:rPr>
          <w:rFonts w:cstheme="minorHAnsi"/>
          <w:i/>
          <w:sz w:val="24"/>
          <w:szCs w:val="24"/>
        </w:rPr>
        <w:t>En la zona 2</w:t>
      </w:r>
      <w:r w:rsidR="00CD6EDF" w:rsidRPr="00386984">
        <w:rPr>
          <w:rFonts w:cstheme="minorHAnsi"/>
          <w:i/>
          <w:sz w:val="24"/>
          <w:szCs w:val="24"/>
        </w:rPr>
        <w:t>,</w:t>
      </w:r>
      <w:r w:rsidR="00794C3E" w:rsidRPr="00386984">
        <w:rPr>
          <w:rFonts w:cstheme="minorHAnsi"/>
          <w:i/>
          <w:sz w:val="24"/>
          <w:szCs w:val="24"/>
        </w:rPr>
        <w:t xml:space="preserve"> </w:t>
      </w:r>
      <w:r w:rsidR="00CD6EDF" w:rsidRPr="00386984">
        <w:rPr>
          <w:rFonts w:cstheme="minorHAnsi"/>
          <w:i/>
          <w:sz w:val="24"/>
          <w:szCs w:val="24"/>
        </w:rPr>
        <w:t>el guion</w:t>
      </w:r>
      <w:r w:rsidR="00C0409F" w:rsidRPr="00386984">
        <w:rPr>
          <w:rFonts w:cstheme="minorHAnsi"/>
          <w:i/>
          <w:sz w:val="24"/>
          <w:szCs w:val="24"/>
        </w:rPr>
        <w:t xml:space="preserve"> orienta </w:t>
      </w:r>
      <w:r w:rsidR="00B820B5" w:rsidRPr="00386984">
        <w:rPr>
          <w:rFonts w:cstheme="minorHAnsi"/>
          <w:i/>
          <w:sz w:val="24"/>
          <w:szCs w:val="24"/>
        </w:rPr>
        <w:t xml:space="preserve">al </w:t>
      </w:r>
      <w:r w:rsidR="00C0409F" w:rsidRPr="00386984">
        <w:rPr>
          <w:rFonts w:cstheme="minorHAnsi"/>
          <w:i/>
          <w:sz w:val="24"/>
          <w:szCs w:val="24"/>
        </w:rPr>
        <w:t>auxiliar de laboratorio</w:t>
      </w:r>
      <w:r w:rsidR="00B820B5" w:rsidRPr="00386984">
        <w:rPr>
          <w:rFonts w:cstheme="minorHAnsi"/>
          <w:i/>
          <w:sz w:val="24"/>
          <w:szCs w:val="24"/>
        </w:rPr>
        <w:t xml:space="preserve"> y al actor en su papel</w:t>
      </w:r>
      <w:r w:rsidR="00C0409F" w:rsidRPr="00386984">
        <w:rPr>
          <w:rFonts w:cstheme="minorHAnsi"/>
          <w:i/>
          <w:sz w:val="24"/>
          <w:szCs w:val="24"/>
        </w:rPr>
        <w:t>, ya que tiene descrito qu</w:t>
      </w:r>
      <w:r w:rsidR="00CD6EDF" w:rsidRPr="00386984">
        <w:rPr>
          <w:rFonts w:cstheme="minorHAnsi"/>
          <w:i/>
          <w:sz w:val="24"/>
          <w:szCs w:val="24"/>
        </w:rPr>
        <w:t>é</w:t>
      </w:r>
      <w:r w:rsidR="00C0409F" w:rsidRPr="00386984">
        <w:rPr>
          <w:rFonts w:cstheme="minorHAnsi"/>
          <w:i/>
          <w:sz w:val="24"/>
          <w:szCs w:val="24"/>
        </w:rPr>
        <w:t xml:space="preserve"> ocurre durante la escenificación.</w:t>
      </w:r>
      <w:r w:rsidR="004B65D9" w:rsidRPr="00386984">
        <w:rPr>
          <w:rFonts w:cstheme="minorHAnsi"/>
          <w:i/>
          <w:sz w:val="24"/>
          <w:szCs w:val="24"/>
        </w:rPr>
        <w:t xml:space="preserve"> </w:t>
      </w:r>
      <w:r w:rsidR="00371C0B" w:rsidRPr="00386984">
        <w:rPr>
          <w:rFonts w:cstheme="minorHAnsi"/>
          <w:i/>
          <w:sz w:val="24"/>
          <w:szCs w:val="24"/>
        </w:rPr>
        <w:t>E</w:t>
      </w:r>
      <w:r w:rsidR="00B820B5" w:rsidRPr="00386984">
        <w:rPr>
          <w:rFonts w:cstheme="minorHAnsi"/>
          <w:i/>
          <w:sz w:val="24"/>
          <w:szCs w:val="24"/>
        </w:rPr>
        <w:t>l auxiliar de laboratorio necesita conocer c</w:t>
      </w:r>
      <w:r w:rsidR="00CD6EDF" w:rsidRPr="00386984">
        <w:rPr>
          <w:rFonts w:cstheme="minorHAnsi"/>
          <w:i/>
          <w:sz w:val="24"/>
          <w:szCs w:val="24"/>
        </w:rPr>
        <w:t>ó</w:t>
      </w:r>
      <w:r w:rsidR="00B820B5" w:rsidRPr="00386984">
        <w:rPr>
          <w:rFonts w:cstheme="minorHAnsi"/>
          <w:i/>
          <w:sz w:val="24"/>
          <w:szCs w:val="24"/>
        </w:rPr>
        <w:t>mo ingresa el paciente, qu</w:t>
      </w:r>
      <w:r w:rsidR="00CD6EDF" w:rsidRPr="00386984">
        <w:rPr>
          <w:rFonts w:cstheme="minorHAnsi"/>
          <w:i/>
          <w:sz w:val="24"/>
          <w:szCs w:val="24"/>
        </w:rPr>
        <w:t>é</w:t>
      </w:r>
      <w:r w:rsidR="00B820B5" w:rsidRPr="00386984">
        <w:rPr>
          <w:rFonts w:cstheme="minorHAnsi"/>
          <w:i/>
          <w:sz w:val="24"/>
          <w:szCs w:val="24"/>
        </w:rPr>
        <w:t xml:space="preserve"> evolución tiene desde el minuto </w:t>
      </w:r>
      <w:r w:rsidR="00CD6EDF" w:rsidRPr="00386984">
        <w:rPr>
          <w:rFonts w:cstheme="minorHAnsi"/>
          <w:i/>
          <w:sz w:val="24"/>
          <w:szCs w:val="24"/>
        </w:rPr>
        <w:t>cero</w:t>
      </w:r>
      <w:r w:rsidR="00B820B5" w:rsidRPr="00386984">
        <w:rPr>
          <w:rFonts w:cstheme="minorHAnsi"/>
          <w:i/>
          <w:sz w:val="24"/>
          <w:szCs w:val="24"/>
        </w:rPr>
        <w:t xml:space="preserve"> hasta la finalización de la escenificación. Para el caso del actor, se requiere del libreto </w:t>
      </w:r>
      <w:r w:rsidR="00CD6EDF" w:rsidRPr="00386984">
        <w:rPr>
          <w:rFonts w:cstheme="minorHAnsi"/>
          <w:i/>
          <w:sz w:val="24"/>
          <w:szCs w:val="24"/>
        </w:rPr>
        <w:t xml:space="preserve">en </w:t>
      </w:r>
      <w:r w:rsidR="00371C0B" w:rsidRPr="00386984">
        <w:rPr>
          <w:rFonts w:cstheme="minorHAnsi"/>
          <w:i/>
          <w:sz w:val="24"/>
          <w:szCs w:val="24"/>
        </w:rPr>
        <w:t xml:space="preserve">donde se describe el </w:t>
      </w:r>
      <w:r w:rsidR="00B820B5" w:rsidRPr="00386984">
        <w:rPr>
          <w:rFonts w:cstheme="minorHAnsi"/>
          <w:i/>
          <w:sz w:val="24"/>
          <w:szCs w:val="24"/>
        </w:rPr>
        <w:t>desarroll</w:t>
      </w:r>
      <w:r w:rsidR="00371C0B" w:rsidRPr="00386984">
        <w:rPr>
          <w:rFonts w:cstheme="minorHAnsi"/>
          <w:i/>
          <w:sz w:val="24"/>
          <w:szCs w:val="24"/>
        </w:rPr>
        <w:t>o</w:t>
      </w:r>
      <w:r w:rsidR="00B820B5" w:rsidRPr="00386984">
        <w:rPr>
          <w:rFonts w:cstheme="minorHAnsi"/>
          <w:i/>
          <w:sz w:val="24"/>
          <w:szCs w:val="24"/>
        </w:rPr>
        <w:t xml:space="preserve"> </w:t>
      </w:r>
      <w:r w:rsidR="00371C0B" w:rsidRPr="00386984">
        <w:rPr>
          <w:rFonts w:cstheme="minorHAnsi"/>
          <w:i/>
          <w:sz w:val="24"/>
          <w:szCs w:val="24"/>
        </w:rPr>
        <w:t>del</w:t>
      </w:r>
      <w:r w:rsidR="00B820B5" w:rsidRPr="00386984">
        <w:rPr>
          <w:rFonts w:cstheme="minorHAnsi"/>
          <w:i/>
          <w:sz w:val="24"/>
          <w:szCs w:val="24"/>
        </w:rPr>
        <w:t xml:space="preserve"> di</w:t>
      </w:r>
      <w:r w:rsidR="00CD6EDF" w:rsidRPr="00386984">
        <w:rPr>
          <w:rFonts w:cstheme="minorHAnsi"/>
          <w:i/>
          <w:sz w:val="24"/>
          <w:szCs w:val="24"/>
        </w:rPr>
        <w:t>á</w:t>
      </w:r>
      <w:r w:rsidR="00B820B5" w:rsidRPr="00386984">
        <w:rPr>
          <w:rFonts w:cstheme="minorHAnsi"/>
          <w:i/>
          <w:sz w:val="24"/>
          <w:szCs w:val="24"/>
        </w:rPr>
        <w:t xml:space="preserve">logo entre </w:t>
      </w:r>
      <w:r w:rsidR="00CD6EDF" w:rsidRPr="00386984">
        <w:rPr>
          <w:rFonts w:cstheme="minorHAnsi"/>
          <w:i/>
          <w:sz w:val="24"/>
          <w:szCs w:val="24"/>
        </w:rPr>
        <w:t xml:space="preserve">el </w:t>
      </w:r>
      <w:r w:rsidR="00B820B5" w:rsidRPr="00386984">
        <w:rPr>
          <w:rFonts w:cstheme="minorHAnsi"/>
          <w:i/>
          <w:sz w:val="24"/>
          <w:szCs w:val="24"/>
        </w:rPr>
        <w:t>sujeto de cuidado y el participante</w:t>
      </w:r>
      <w:r w:rsidR="00CD6EDF" w:rsidRPr="00386984">
        <w:rPr>
          <w:rFonts w:cstheme="minorHAnsi"/>
          <w:i/>
          <w:sz w:val="24"/>
          <w:szCs w:val="24"/>
        </w:rPr>
        <w:t>;</w:t>
      </w:r>
      <w:r w:rsidR="00B820B5" w:rsidRPr="00386984">
        <w:rPr>
          <w:rFonts w:cstheme="minorHAnsi"/>
          <w:i/>
          <w:sz w:val="24"/>
          <w:szCs w:val="24"/>
        </w:rPr>
        <w:t xml:space="preserve"> además</w:t>
      </w:r>
      <w:r w:rsidR="00CD6EDF" w:rsidRPr="00386984">
        <w:rPr>
          <w:rFonts w:cstheme="minorHAnsi"/>
          <w:i/>
          <w:sz w:val="24"/>
          <w:szCs w:val="24"/>
        </w:rPr>
        <w:t>,</w:t>
      </w:r>
      <w:r w:rsidR="00B820B5" w:rsidRPr="00386984">
        <w:rPr>
          <w:rFonts w:cstheme="minorHAnsi"/>
          <w:i/>
          <w:sz w:val="24"/>
          <w:szCs w:val="24"/>
        </w:rPr>
        <w:t xml:space="preserve"> </w:t>
      </w:r>
      <w:r w:rsidR="00371C0B" w:rsidRPr="00386984">
        <w:rPr>
          <w:rFonts w:cstheme="minorHAnsi"/>
          <w:i/>
          <w:sz w:val="24"/>
          <w:szCs w:val="24"/>
        </w:rPr>
        <w:t xml:space="preserve">necesita </w:t>
      </w:r>
      <w:r w:rsidR="004B65D9" w:rsidRPr="00386984">
        <w:rPr>
          <w:rFonts w:cstheme="minorHAnsi"/>
          <w:i/>
          <w:sz w:val="24"/>
          <w:szCs w:val="24"/>
        </w:rPr>
        <w:t xml:space="preserve">redactar posibles preguntas y respuestas que se pueden </w:t>
      </w:r>
      <w:r w:rsidR="00371C0B" w:rsidRPr="00386984">
        <w:rPr>
          <w:rFonts w:cstheme="minorHAnsi"/>
          <w:i/>
          <w:sz w:val="24"/>
          <w:szCs w:val="24"/>
        </w:rPr>
        <w:t>dar</w:t>
      </w:r>
      <w:r w:rsidR="00B820B5" w:rsidRPr="00386984">
        <w:rPr>
          <w:rFonts w:cstheme="minorHAnsi"/>
          <w:i/>
          <w:sz w:val="24"/>
          <w:szCs w:val="24"/>
        </w:rPr>
        <w:t xml:space="preserve"> según el caso</w:t>
      </w:r>
      <w:r w:rsidR="004B65D9" w:rsidRPr="00386984">
        <w:rPr>
          <w:rFonts w:cstheme="minorHAnsi"/>
          <w:i/>
          <w:sz w:val="24"/>
          <w:szCs w:val="24"/>
        </w:rPr>
        <w:t>,</w:t>
      </w:r>
      <w:r w:rsidR="00CD6EDF" w:rsidRPr="00386984">
        <w:rPr>
          <w:rFonts w:cstheme="minorHAnsi"/>
          <w:i/>
          <w:sz w:val="24"/>
          <w:szCs w:val="24"/>
        </w:rPr>
        <w:t xml:space="preserve"> así como</w:t>
      </w:r>
      <w:r w:rsidR="00B820B5" w:rsidRPr="00386984">
        <w:rPr>
          <w:rFonts w:cstheme="minorHAnsi"/>
          <w:i/>
          <w:sz w:val="24"/>
          <w:szCs w:val="24"/>
        </w:rPr>
        <w:t xml:space="preserve"> </w:t>
      </w:r>
      <w:r w:rsidR="00CD6EDF" w:rsidRPr="00386984">
        <w:rPr>
          <w:rFonts w:cstheme="minorHAnsi"/>
          <w:i/>
          <w:sz w:val="24"/>
          <w:szCs w:val="24"/>
        </w:rPr>
        <w:t>incluir</w:t>
      </w:r>
      <w:r w:rsidR="004B65D9" w:rsidRPr="00386984">
        <w:rPr>
          <w:rFonts w:cstheme="minorHAnsi"/>
          <w:i/>
          <w:sz w:val="24"/>
          <w:szCs w:val="24"/>
        </w:rPr>
        <w:t xml:space="preserve"> las características y la personalidad </w:t>
      </w:r>
      <w:r w:rsidR="00CD6EDF" w:rsidRPr="00386984">
        <w:rPr>
          <w:rFonts w:cstheme="minorHAnsi"/>
          <w:i/>
          <w:sz w:val="24"/>
          <w:szCs w:val="24"/>
        </w:rPr>
        <w:t>que debe</w:t>
      </w:r>
      <w:r w:rsidR="004B65D9" w:rsidRPr="00386984">
        <w:rPr>
          <w:rFonts w:cstheme="minorHAnsi"/>
          <w:i/>
          <w:sz w:val="24"/>
          <w:szCs w:val="24"/>
        </w:rPr>
        <w:t xml:space="preserve"> escenificar el actor,</w:t>
      </w:r>
      <w:r w:rsidR="00CD6EDF" w:rsidRPr="00386984">
        <w:rPr>
          <w:rFonts w:cstheme="minorHAnsi"/>
          <w:i/>
          <w:sz w:val="24"/>
          <w:szCs w:val="24"/>
        </w:rPr>
        <w:t xml:space="preserve"> y</w:t>
      </w:r>
      <w:r w:rsidR="004B65D9" w:rsidRPr="00386984">
        <w:rPr>
          <w:rFonts w:cstheme="minorHAnsi"/>
          <w:i/>
          <w:sz w:val="24"/>
          <w:szCs w:val="24"/>
        </w:rPr>
        <w:t xml:space="preserve"> </w:t>
      </w:r>
      <w:r w:rsidR="00CD6EDF" w:rsidRPr="00386984">
        <w:rPr>
          <w:rFonts w:cstheme="minorHAnsi"/>
          <w:i/>
          <w:sz w:val="24"/>
          <w:szCs w:val="24"/>
        </w:rPr>
        <w:t>si el caso lo amerita, su</w:t>
      </w:r>
      <w:r w:rsidR="004B65D9" w:rsidRPr="00386984">
        <w:rPr>
          <w:rFonts w:cstheme="minorHAnsi"/>
          <w:i/>
          <w:sz w:val="24"/>
          <w:szCs w:val="24"/>
        </w:rPr>
        <w:t>s reacciones emocionales y comunicativas.</w:t>
      </w:r>
      <w:r w:rsidR="00B820B5" w:rsidRPr="00386984">
        <w:rPr>
          <w:rFonts w:cstheme="minorHAnsi"/>
          <w:i/>
          <w:sz w:val="24"/>
          <w:szCs w:val="24"/>
        </w:rPr>
        <w:t xml:space="preserve"> </w:t>
      </w:r>
      <w:r w:rsidR="005D520D" w:rsidRPr="00386984">
        <w:rPr>
          <w:rFonts w:cstheme="minorHAnsi"/>
          <w:i/>
          <w:sz w:val="24"/>
          <w:szCs w:val="24"/>
        </w:rPr>
        <w:t>No olvide mencionar los ruidos o las señales que el paciente podrá mostrar.</w:t>
      </w:r>
    </w:p>
    <w:p w14:paraId="113A5DCC" w14:textId="203FE0B0" w:rsidR="0037686A" w:rsidRPr="00871071" w:rsidRDefault="0037686A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F56B74" w14:textId="6331451E" w:rsidR="00B820B5" w:rsidRPr="00464D03" w:rsidRDefault="00B820B5" w:rsidP="00464D03">
      <w:pPr>
        <w:pStyle w:val="Ttulo2"/>
        <w:spacing w:before="0" w:line="240" w:lineRule="auto"/>
        <w:ind w:left="708"/>
        <w:jc w:val="both"/>
        <w:rPr>
          <w:rFonts w:cstheme="minorHAnsi"/>
          <w:sz w:val="24"/>
          <w:szCs w:val="24"/>
        </w:rPr>
      </w:pPr>
      <w:bookmarkStart w:id="27" w:name="_Toc128251608"/>
      <w:r w:rsidRPr="00464D03">
        <w:rPr>
          <w:rFonts w:cstheme="minorHAnsi"/>
          <w:sz w:val="24"/>
          <w:szCs w:val="24"/>
        </w:rPr>
        <w:t>Libreto para el paciente estandarizado</w:t>
      </w:r>
      <w:bookmarkEnd w:id="27"/>
    </w:p>
    <w:p w14:paraId="2856BA17" w14:textId="77777777" w:rsidR="00CD6EDF" w:rsidRDefault="00CD6EDF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282205" w14:textId="4131302C" w:rsidR="00B820B5" w:rsidRPr="00386984" w:rsidRDefault="00B820B5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t>Si se requiere la participación de un actor, es necesario consignar el libreto que permitirá entrenar al actor</w:t>
      </w:r>
      <w:r w:rsidR="00A16740">
        <w:rPr>
          <w:rFonts w:cstheme="minorHAnsi"/>
          <w:i/>
          <w:sz w:val="24"/>
          <w:szCs w:val="24"/>
        </w:rPr>
        <w:t xml:space="preserve"> </w:t>
      </w:r>
      <w:r w:rsidR="00A16740" w:rsidRPr="00A1674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[3]</w:t>
      </w:r>
      <w:r w:rsidRPr="00A16740">
        <w:rPr>
          <w:rFonts w:cstheme="minorHAnsi"/>
          <w:i/>
          <w:iCs/>
          <w:sz w:val="24"/>
          <w:szCs w:val="24"/>
        </w:rPr>
        <w:t>.</w:t>
      </w:r>
      <w:r w:rsidRPr="00386984">
        <w:rPr>
          <w:rFonts w:cstheme="minorHAnsi"/>
          <w:i/>
          <w:sz w:val="24"/>
          <w:szCs w:val="24"/>
        </w:rPr>
        <w:t xml:space="preserve"> En el libreto, procure dejar la información consignada que el actor debe conocer con detalle en relación con la actividad de simulación</w:t>
      </w:r>
      <w:r w:rsidR="00464D03" w:rsidRPr="00386984">
        <w:rPr>
          <w:rFonts w:cstheme="minorHAnsi"/>
          <w:i/>
          <w:sz w:val="24"/>
          <w:szCs w:val="24"/>
        </w:rPr>
        <w:t>. Con este se pretende</w:t>
      </w:r>
      <w:r w:rsidRPr="00386984">
        <w:rPr>
          <w:rFonts w:cstheme="minorHAnsi"/>
          <w:i/>
          <w:sz w:val="24"/>
          <w:szCs w:val="24"/>
        </w:rPr>
        <w:t xml:space="preserve"> instruir adecuadamente al actor sobre cuál es la forma de responder ante las diferentes acciones de los </w:t>
      </w:r>
      <w:r w:rsidR="00371C0B" w:rsidRPr="00386984">
        <w:rPr>
          <w:rFonts w:cstheme="minorHAnsi"/>
          <w:i/>
          <w:sz w:val="24"/>
          <w:szCs w:val="24"/>
        </w:rPr>
        <w:t>participantes</w:t>
      </w:r>
      <w:r w:rsidRPr="00386984">
        <w:rPr>
          <w:rFonts w:cstheme="minorHAnsi"/>
          <w:i/>
          <w:sz w:val="24"/>
          <w:szCs w:val="24"/>
        </w:rPr>
        <w:t>, así como cuál es su papel tanto al inicio como durante el desarrollo general de la actividad.</w:t>
      </w:r>
    </w:p>
    <w:p w14:paraId="08AE14B4" w14:textId="7BB732B0" w:rsidR="00B820B5" w:rsidRDefault="00B820B5" w:rsidP="00CD6EDF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3E20784F" w14:textId="7EB4379A" w:rsidR="00F0630B" w:rsidRDefault="00F0630B" w:rsidP="00CD6EDF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62C60508" w14:textId="77777777" w:rsidR="00F0630B" w:rsidRPr="00F0630B" w:rsidRDefault="00F0630B" w:rsidP="00CD6EDF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4D9B72F7" w14:textId="6A1A6595" w:rsidR="00B820B5" w:rsidRPr="00386984" w:rsidRDefault="00B820B5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86984">
        <w:rPr>
          <w:rFonts w:cstheme="minorHAnsi"/>
          <w:i/>
          <w:sz w:val="24"/>
          <w:szCs w:val="24"/>
        </w:rPr>
        <w:lastRenderedPageBreak/>
        <w:t>Debe aclarar</w:t>
      </w:r>
      <w:r w:rsidR="00464D03" w:rsidRPr="00386984">
        <w:rPr>
          <w:rFonts w:cstheme="minorHAnsi"/>
          <w:i/>
          <w:sz w:val="24"/>
          <w:szCs w:val="24"/>
        </w:rPr>
        <w:t xml:space="preserve">, además, </w:t>
      </w:r>
      <w:r w:rsidRPr="00386984">
        <w:rPr>
          <w:rFonts w:cstheme="minorHAnsi"/>
          <w:i/>
          <w:sz w:val="24"/>
          <w:szCs w:val="24"/>
        </w:rPr>
        <w:t xml:space="preserve">cuál es el simulador específico que necesita, </w:t>
      </w:r>
      <w:r w:rsidR="00464D03" w:rsidRPr="00386984">
        <w:rPr>
          <w:rFonts w:cstheme="minorHAnsi"/>
          <w:i/>
          <w:sz w:val="24"/>
          <w:szCs w:val="24"/>
        </w:rPr>
        <w:t xml:space="preserve">y </w:t>
      </w:r>
      <w:r w:rsidRPr="00386984">
        <w:rPr>
          <w:rFonts w:cstheme="minorHAnsi"/>
          <w:i/>
          <w:sz w:val="24"/>
          <w:szCs w:val="24"/>
        </w:rPr>
        <w:t>si el caso y las particularidades de este lo ameritan</w:t>
      </w:r>
      <w:r w:rsidR="00464D03" w:rsidRPr="00386984">
        <w:rPr>
          <w:rFonts w:cstheme="minorHAnsi"/>
          <w:i/>
          <w:sz w:val="24"/>
          <w:szCs w:val="24"/>
        </w:rPr>
        <w:t xml:space="preserve">, la descripción de ciertos aspectos </w:t>
      </w:r>
      <w:r w:rsidRPr="00386984">
        <w:rPr>
          <w:rFonts w:cstheme="minorHAnsi"/>
          <w:i/>
          <w:sz w:val="24"/>
          <w:szCs w:val="24"/>
        </w:rPr>
        <w:t>como sexo, edad, vestuario y maquillaje. Estas se encuentran en la descripción del paciente estandarizado.</w:t>
      </w:r>
    </w:p>
    <w:p w14:paraId="06DB3251" w14:textId="77777777" w:rsidR="00CE2DD2" w:rsidRPr="00871071" w:rsidRDefault="00CE2DD2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1FED9B" w14:textId="2901E57D" w:rsidR="00C74A8E" w:rsidRPr="00464D03" w:rsidRDefault="00464D03" w:rsidP="00464D03">
      <w:pPr>
        <w:pStyle w:val="Ttulo1"/>
        <w:spacing w:before="0" w:line="240" w:lineRule="auto"/>
        <w:ind w:left="708"/>
        <w:jc w:val="both"/>
        <w:rPr>
          <w:rFonts w:cstheme="minorHAnsi"/>
          <w:b w:val="0"/>
          <w:bCs/>
          <w:szCs w:val="24"/>
        </w:rPr>
      </w:pPr>
      <w:bookmarkStart w:id="28" w:name="_Toc128251609"/>
      <w:bookmarkStart w:id="29" w:name="_Hlk128244085"/>
      <w:r w:rsidRPr="00464D03">
        <w:rPr>
          <w:rFonts w:cstheme="minorHAnsi"/>
          <w:bCs/>
          <w:szCs w:val="24"/>
        </w:rPr>
        <w:t>Fases de la simulación</w:t>
      </w:r>
      <w:bookmarkEnd w:id="28"/>
    </w:p>
    <w:p w14:paraId="48DE6DB3" w14:textId="36A9D6B2" w:rsidR="00710AF2" w:rsidRPr="00871071" w:rsidRDefault="00710AF2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9E3B37" w14:textId="75B81126" w:rsidR="00710AF2" w:rsidRPr="006946AA" w:rsidRDefault="00710AF2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6946AA">
        <w:rPr>
          <w:rFonts w:cstheme="minorHAnsi"/>
          <w:i/>
          <w:sz w:val="24"/>
          <w:szCs w:val="24"/>
        </w:rPr>
        <w:t>Estas fases solo se aplican a partir de la zona 2</w:t>
      </w:r>
      <w:r w:rsidR="004D73BA" w:rsidRPr="006946AA">
        <w:rPr>
          <w:rFonts w:cstheme="minorHAnsi"/>
          <w:i/>
          <w:sz w:val="24"/>
          <w:szCs w:val="24"/>
        </w:rPr>
        <w:t xml:space="preserve"> </w:t>
      </w:r>
      <w:r w:rsidRPr="006946AA">
        <w:rPr>
          <w:rFonts w:cstheme="minorHAnsi"/>
          <w:i/>
          <w:sz w:val="24"/>
          <w:szCs w:val="24"/>
        </w:rPr>
        <w:t>en adelante</w:t>
      </w:r>
      <w:r w:rsidR="00464D03" w:rsidRPr="006946AA">
        <w:rPr>
          <w:rFonts w:cstheme="minorHAnsi"/>
          <w:i/>
          <w:sz w:val="24"/>
          <w:szCs w:val="24"/>
        </w:rPr>
        <w:t>, las cuales se mencionan</w:t>
      </w:r>
      <w:r w:rsidR="00BE7AA2" w:rsidRPr="006946AA">
        <w:rPr>
          <w:rFonts w:cstheme="minorHAnsi"/>
          <w:i/>
          <w:sz w:val="24"/>
          <w:szCs w:val="24"/>
        </w:rPr>
        <w:t xml:space="preserve"> a continuación</w:t>
      </w:r>
      <w:r w:rsidR="00371C0B" w:rsidRPr="006946AA">
        <w:rPr>
          <w:rFonts w:cstheme="minorHAnsi"/>
          <w:i/>
          <w:sz w:val="24"/>
          <w:szCs w:val="24"/>
        </w:rPr>
        <w:t>:</w:t>
      </w:r>
    </w:p>
    <w:p w14:paraId="625DC3D5" w14:textId="77777777" w:rsidR="00710AF2" w:rsidRPr="006946AA" w:rsidRDefault="00710AF2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307FA59" w14:textId="64EABC73" w:rsidR="000B5F1E" w:rsidRPr="00F0630B" w:rsidRDefault="00710AF2" w:rsidP="00CD6EDF">
      <w:pPr>
        <w:pStyle w:val="Ttulo3"/>
        <w:spacing w:before="0" w:line="240" w:lineRule="auto"/>
        <w:ind w:firstLine="708"/>
        <w:jc w:val="both"/>
        <w:rPr>
          <w:rFonts w:asciiTheme="minorHAnsi" w:hAnsiTheme="minorHAnsi" w:cstheme="minorHAnsi"/>
          <w:b w:val="0"/>
          <w:bCs/>
          <w:i/>
          <w:iCs/>
          <w:sz w:val="24"/>
        </w:rPr>
      </w:pPr>
      <w:bookmarkStart w:id="30" w:name="_Toc128251610"/>
      <w:r w:rsidRPr="00F0630B">
        <w:rPr>
          <w:rFonts w:asciiTheme="minorHAnsi" w:hAnsiTheme="minorHAnsi" w:cstheme="minorHAnsi"/>
          <w:b w:val="0"/>
          <w:bCs/>
          <w:i/>
          <w:iCs/>
          <w:sz w:val="24"/>
        </w:rPr>
        <w:t>Prebriefing</w:t>
      </w:r>
      <w:bookmarkEnd w:id="30"/>
    </w:p>
    <w:p w14:paraId="10C2A7BF" w14:textId="46CDB4B0" w:rsidR="000B5F1E" w:rsidRPr="00F0630B" w:rsidRDefault="00BE7AA2" w:rsidP="00CD6EDF">
      <w:pPr>
        <w:pStyle w:val="Ttulo3"/>
        <w:spacing w:before="0" w:line="240" w:lineRule="auto"/>
        <w:ind w:firstLine="708"/>
        <w:jc w:val="both"/>
        <w:rPr>
          <w:rFonts w:asciiTheme="minorHAnsi" w:hAnsiTheme="minorHAnsi" w:cstheme="minorHAnsi"/>
          <w:b w:val="0"/>
          <w:bCs/>
          <w:i/>
          <w:iCs/>
          <w:sz w:val="24"/>
        </w:rPr>
      </w:pPr>
      <w:bookmarkStart w:id="31" w:name="_Toc128251611"/>
      <w:r w:rsidRPr="00F0630B">
        <w:rPr>
          <w:rFonts w:asciiTheme="minorHAnsi" w:hAnsiTheme="minorHAnsi" w:cstheme="minorHAnsi"/>
          <w:b w:val="0"/>
          <w:bCs/>
          <w:i/>
          <w:iCs/>
          <w:sz w:val="24"/>
        </w:rPr>
        <w:t>Desarrollo del escenario o escenificación</w:t>
      </w:r>
      <w:bookmarkEnd w:id="31"/>
    </w:p>
    <w:p w14:paraId="79AB3565" w14:textId="5EB2CE20" w:rsidR="00853E2C" w:rsidRPr="00F0630B" w:rsidRDefault="00BE7AA2" w:rsidP="00CD6EDF">
      <w:pPr>
        <w:pStyle w:val="Ttulo3"/>
        <w:spacing w:before="0" w:line="240" w:lineRule="auto"/>
        <w:ind w:left="708"/>
        <w:jc w:val="both"/>
        <w:rPr>
          <w:rFonts w:asciiTheme="minorHAnsi" w:hAnsiTheme="minorHAnsi" w:cstheme="minorHAnsi"/>
          <w:b w:val="0"/>
          <w:bCs/>
          <w:sz w:val="24"/>
        </w:rPr>
      </w:pPr>
      <w:bookmarkStart w:id="32" w:name="_Toc128251612"/>
      <w:proofErr w:type="spellStart"/>
      <w:r w:rsidRPr="00F0630B">
        <w:rPr>
          <w:rFonts w:asciiTheme="minorHAnsi" w:hAnsiTheme="minorHAnsi" w:cstheme="minorHAnsi"/>
          <w:b w:val="0"/>
          <w:bCs/>
          <w:i/>
          <w:iCs/>
          <w:sz w:val="24"/>
        </w:rPr>
        <w:t>Debriefing</w:t>
      </w:r>
      <w:proofErr w:type="spellEnd"/>
      <w:r w:rsidR="00A16740" w:rsidRPr="00F0630B">
        <w:rPr>
          <w:rFonts w:asciiTheme="minorHAnsi" w:hAnsiTheme="minorHAnsi" w:cstheme="minorHAnsi"/>
          <w:i/>
          <w:iCs/>
          <w:color w:val="222222"/>
          <w:sz w:val="24"/>
          <w:shd w:val="clear" w:color="auto" w:fill="FFFFFF"/>
        </w:rPr>
        <w:t xml:space="preserve"> </w:t>
      </w:r>
      <w:r w:rsidR="00616C39" w:rsidRPr="00F0630B">
        <w:rPr>
          <w:rFonts w:asciiTheme="minorHAnsi" w:hAnsiTheme="minorHAnsi" w:cstheme="minorHAnsi"/>
          <w:b w:val="0"/>
          <w:bCs/>
          <w:i/>
          <w:iCs/>
          <w:sz w:val="24"/>
        </w:rPr>
        <w:t>(p</w:t>
      </w:r>
      <w:r w:rsidR="008A7D43" w:rsidRPr="00F0630B">
        <w:rPr>
          <w:rFonts w:asciiTheme="minorHAnsi" w:hAnsiTheme="minorHAnsi" w:cstheme="minorHAnsi"/>
          <w:b w:val="0"/>
          <w:bCs/>
          <w:i/>
          <w:iCs/>
          <w:sz w:val="24"/>
        </w:rPr>
        <w:t>uede realizar</w:t>
      </w:r>
      <w:r w:rsidR="00616C39" w:rsidRPr="00F0630B">
        <w:rPr>
          <w:rFonts w:asciiTheme="minorHAnsi" w:hAnsiTheme="minorHAnsi" w:cstheme="minorHAnsi"/>
          <w:b w:val="0"/>
          <w:bCs/>
          <w:i/>
          <w:iCs/>
          <w:sz w:val="24"/>
        </w:rPr>
        <w:t>lo</w:t>
      </w:r>
      <w:r w:rsidR="008A7D43" w:rsidRPr="00F0630B">
        <w:rPr>
          <w:rFonts w:asciiTheme="minorHAnsi" w:hAnsiTheme="minorHAnsi" w:cstheme="minorHAnsi"/>
          <w:b w:val="0"/>
          <w:bCs/>
          <w:i/>
          <w:iCs/>
          <w:sz w:val="24"/>
        </w:rPr>
        <w:t xml:space="preserve"> mediante la molécula o </w:t>
      </w:r>
      <w:r w:rsidR="0067314A" w:rsidRPr="00F0630B">
        <w:rPr>
          <w:rFonts w:asciiTheme="minorHAnsi" w:hAnsiTheme="minorHAnsi" w:cstheme="minorHAnsi"/>
          <w:b w:val="0"/>
          <w:bCs/>
          <w:i/>
          <w:iCs/>
          <w:sz w:val="24"/>
        </w:rPr>
        <w:t xml:space="preserve">la metodología </w:t>
      </w:r>
      <w:r w:rsidR="008A7D43" w:rsidRPr="00F0630B">
        <w:rPr>
          <w:rFonts w:asciiTheme="minorHAnsi" w:hAnsiTheme="minorHAnsi" w:cstheme="minorHAnsi"/>
          <w:b w:val="0"/>
          <w:bCs/>
          <w:i/>
          <w:iCs/>
          <w:sz w:val="24"/>
        </w:rPr>
        <w:t>plus/delta</w:t>
      </w:r>
      <w:bookmarkEnd w:id="32"/>
      <w:r w:rsidR="00616C39" w:rsidRPr="00F0630B">
        <w:rPr>
          <w:rFonts w:asciiTheme="minorHAnsi" w:hAnsiTheme="minorHAnsi" w:cstheme="minorHAnsi"/>
          <w:b w:val="0"/>
          <w:bCs/>
          <w:i/>
          <w:iCs/>
          <w:sz w:val="24"/>
        </w:rPr>
        <w:t>)</w:t>
      </w:r>
      <w:r w:rsidR="00F0630B" w:rsidRPr="00F0630B">
        <w:rPr>
          <w:rFonts w:asciiTheme="minorHAnsi" w:hAnsiTheme="minorHAnsi" w:cstheme="minorHAnsi"/>
          <w:b w:val="0"/>
          <w:bCs/>
          <w:i/>
          <w:iCs/>
          <w:sz w:val="24"/>
        </w:rPr>
        <w:t xml:space="preserve"> </w:t>
      </w:r>
      <w:r w:rsidR="00F0630B" w:rsidRPr="00F0630B">
        <w:rPr>
          <w:rFonts w:asciiTheme="minorHAnsi" w:hAnsiTheme="minorHAnsi" w:cstheme="minorHAnsi"/>
          <w:b w:val="0"/>
          <w:bCs/>
          <w:i/>
          <w:iCs/>
          <w:color w:val="222222"/>
          <w:sz w:val="24"/>
          <w:shd w:val="clear" w:color="auto" w:fill="FFFFFF"/>
        </w:rPr>
        <w:t>[4]</w:t>
      </w:r>
    </w:p>
    <w:p w14:paraId="6AA7C2DE" w14:textId="77777777" w:rsidR="00EF1576" w:rsidRPr="00F0630B" w:rsidRDefault="00EF1576" w:rsidP="00CD6EDF">
      <w:pPr>
        <w:spacing w:after="0" w:line="240" w:lineRule="auto"/>
        <w:rPr>
          <w:rFonts w:cstheme="minorHAnsi"/>
          <w:sz w:val="24"/>
          <w:szCs w:val="24"/>
        </w:rPr>
      </w:pPr>
      <w:bookmarkStart w:id="33" w:name="_Toc71788417"/>
    </w:p>
    <w:p w14:paraId="11E1D7D4" w14:textId="0F27FA46" w:rsidR="002A1D9D" w:rsidRPr="00871071" w:rsidRDefault="00464D03" w:rsidP="00464D03">
      <w:pPr>
        <w:pStyle w:val="Ttulo2"/>
        <w:spacing w:before="0" w:line="240" w:lineRule="auto"/>
        <w:ind w:left="708"/>
        <w:jc w:val="both"/>
        <w:rPr>
          <w:rFonts w:cstheme="minorHAnsi"/>
          <w:b w:val="0"/>
          <w:sz w:val="24"/>
          <w:szCs w:val="24"/>
        </w:rPr>
      </w:pPr>
      <w:bookmarkStart w:id="34" w:name="_Toc128251613"/>
      <w:r w:rsidRPr="00871071">
        <w:rPr>
          <w:rFonts w:cstheme="minorHAnsi"/>
          <w:sz w:val="24"/>
          <w:szCs w:val="24"/>
        </w:rPr>
        <w:t>Lista de cotejo</w:t>
      </w:r>
      <w:bookmarkEnd w:id="34"/>
    </w:p>
    <w:p w14:paraId="152334DB" w14:textId="77777777" w:rsidR="00464D03" w:rsidRDefault="00464D03" w:rsidP="00CD6EDF">
      <w:pPr>
        <w:spacing w:after="0" w:line="240" w:lineRule="auto"/>
        <w:jc w:val="both"/>
        <w:rPr>
          <w:rFonts w:eastAsiaTheme="majorEastAsia" w:cstheme="minorHAnsi"/>
          <w:bCs/>
          <w:sz w:val="24"/>
          <w:szCs w:val="24"/>
        </w:rPr>
      </w:pPr>
    </w:p>
    <w:p w14:paraId="0A2FCA76" w14:textId="52D37458" w:rsidR="00101687" w:rsidRPr="00A72259" w:rsidRDefault="00616C39" w:rsidP="00CD6EDF">
      <w:pPr>
        <w:spacing w:after="0" w:line="240" w:lineRule="auto"/>
        <w:jc w:val="both"/>
        <w:rPr>
          <w:rFonts w:eastAsiaTheme="majorEastAsia" w:cstheme="minorHAnsi"/>
          <w:bCs/>
          <w:i/>
          <w:sz w:val="24"/>
          <w:szCs w:val="24"/>
        </w:rPr>
      </w:pPr>
      <w:r w:rsidRPr="00A72259">
        <w:rPr>
          <w:rFonts w:eastAsiaTheme="majorEastAsia" w:cstheme="minorHAnsi"/>
          <w:bCs/>
          <w:i/>
          <w:sz w:val="24"/>
          <w:szCs w:val="24"/>
        </w:rPr>
        <w:t>En este apartado, incluya una lista de cotejo con cada uno de los ítems o aspectos principales para tener en cuenta en el desarrollo de la simulación, según la actividad. Además de tener un objetivo formativo, esta lista de cotejo está destinada a verificar el cumplimiento de cada uno de los aspectos de la actividad, tanto para el instructor como para los estudiantes; en ese sentido, no tiene calificación alguna.</w:t>
      </w:r>
    </w:p>
    <w:p w14:paraId="04D4CF0D" w14:textId="77777777" w:rsidR="00616C39" w:rsidRPr="00871071" w:rsidRDefault="00616C39" w:rsidP="00CD6EDF">
      <w:pPr>
        <w:spacing w:after="0" w:line="240" w:lineRule="auto"/>
        <w:jc w:val="both"/>
        <w:rPr>
          <w:rFonts w:eastAsiaTheme="majorEastAsia" w:cstheme="minorHAnsi"/>
          <w:bCs/>
          <w:sz w:val="24"/>
          <w:szCs w:val="24"/>
        </w:rPr>
      </w:pPr>
    </w:p>
    <w:p w14:paraId="2D51D261" w14:textId="329E356F" w:rsidR="00FE4435" w:rsidRPr="00464D03" w:rsidRDefault="00464D03" w:rsidP="00CD6EDF">
      <w:pPr>
        <w:pStyle w:val="Ttulo2"/>
        <w:spacing w:before="0" w:line="240" w:lineRule="auto"/>
        <w:jc w:val="both"/>
        <w:rPr>
          <w:rFonts w:cstheme="minorHAnsi"/>
          <w:sz w:val="28"/>
          <w:szCs w:val="28"/>
        </w:rPr>
      </w:pPr>
      <w:bookmarkStart w:id="35" w:name="_Toc128251614"/>
      <w:r w:rsidRPr="00464D03">
        <w:rPr>
          <w:rFonts w:cstheme="minorHAnsi"/>
          <w:sz w:val="28"/>
          <w:szCs w:val="28"/>
        </w:rPr>
        <w:t>Referencias</w:t>
      </w:r>
      <w:bookmarkEnd w:id="33"/>
      <w:bookmarkEnd w:id="35"/>
    </w:p>
    <w:p w14:paraId="52A8DBDA" w14:textId="77777777" w:rsidR="00464D03" w:rsidRDefault="00464D03" w:rsidP="00CD6E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9ED42CE" w14:textId="0B80EB84" w:rsidR="001A7879" w:rsidRPr="00A72259" w:rsidRDefault="00B73218" w:rsidP="00CD6E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A72259">
        <w:rPr>
          <w:rFonts w:cstheme="minorHAnsi"/>
          <w:bCs/>
          <w:i/>
          <w:sz w:val="24"/>
          <w:szCs w:val="24"/>
        </w:rPr>
        <w:t>Por último, a</w:t>
      </w:r>
      <w:r w:rsidR="003951A2" w:rsidRPr="00A72259">
        <w:rPr>
          <w:rFonts w:cstheme="minorHAnsi"/>
          <w:bCs/>
          <w:i/>
          <w:sz w:val="24"/>
          <w:szCs w:val="24"/>
        </w:rPr>
        <w:t>greg</w:t>
      </w:r>
      <w:r w:rsidRPr="00A72259">
        <w:rPr>
          <w:rFonts w:cstheme="minorHAnsi"/>
          <w:bCs/>
          <w:i/>
          <w:sz w:val="24"/>
          <w:szCs w:val="24"/>
        </w:rPr>
        <w:t>ue</w:t>
      </w:r>
      <w:r w:rsidR="003951A2" w:rsidRPr="00A72259">
        <w:rPr>
          <w:rFonts w:cstheme="minorHAnsi"/>
          <w:bCs/>
          <w:i/>
          <w:sz w:val="24"/>
          <w:szCs w:val="24"/>
        </w:rPr>
        <w:t xml:space="preserve"> el listado de referencias en que se relacion</w:t>
      </w:r>
      <w:r w:rsidRPr="00A72259">
        <w:rPr>
          <w:rFonts w:cstheme="minorHAnsi"/>
          <w:bCs/>
          <w:i/>
          <w:sz w:val="24"/>
          <w:szCs w:val="24"/>
        </w:rPr>
        <w:t>a</w:t>
      </w:r>
      <w:r w:rsidR="003951A2" w:rsidRPr="00A72259">
        <w:rPr>
          <w:rFonts w:cstheme="minorHAnsi"/>
          <w:bCs/>
          <w:i/>
          <w:sz w:val="24"/>
          <w:szCs w:val="24"/>
        </w:rPr>
        <w:t>n las obras citadas, generalmente en orden</w:t>
      </w:r>
      <w:r w:rsidR="003951A2" w:rsidRPr="00A72259">
        <w:rPr>
          <w:rFonts w:cstheme="minorHAnsi"/>
          <w:i/>
          <w:sz w:val="24"/>
          <w:szCs w:val="24"/>
        </w:rPr>
        <w:t xml:space="preserve"> alfabético; sin embargo, la organización de las referencias depende del estilo de citación que se adopte, según la disciplina.</w:t>
      </w:r>
      <w:r w:rsidR="00565519" w:rsidRPr="00A72259">
        <w:rPr>
          <w:rFonts w:cstheme="minorHAnsi"/>
          <w:i/>
          <w:sz w:val="24"/>
          <w:szCs w:val="24"/>
        </w:rPr>
        <w:t xml:space="preserve"> </w:t>
      </w:r>
      <w:r w:rsidRPr="00A72259">
        <w:rPr>
          <w:rFonts w:cstheme="minorHAnsi"/>
          <w:i/>
          <w:sz w:val="24"/>
          <w:szCs w:val="24"/>
        </w:rPr>
        <w:t>En el caso de las disciplinas de las ciencias de la s</w:t>
      </w:r>
      <w:r w:rsidR="00565519" w:rsidRPr="00A72259">
        <w:rPr>
          <w:rFonts w:cstheme="minorHAnsi"/>
          <w:i/>
          <w:sz w:val="24"/>
          <w:szCs w:val="24"/>
        </w:rPr>
        <w:t>alud</w:t>
      </w:r>
      <w:r w:rsidR="00AA4A57" w:rsidRPr="00A72259">
        <w:rPr>
          <w:rFonts w:cstheme="minorHAnsi"/>
          <w:i/>
          <w:sz w:val="24"/>
          <w:szCs w:val="24"/>
        </w:rPr>
        <w:t>,</w:t>
      </w:r>
      <w:r w:rsidRPr="00A72259">
        <w:rPr>
          <w:rFonts w:cstheme="minorHAnsi"/>
          <w:i/>
          <w:sz w:val="24"/>
          <w:szCs w:val="24"/>
        </w:rPr>
        <w:t xml:space="preserve"> las normas</w:t>
      </w:r>
      <w:r w:rsidR="00565519" w:rsidRPr="00A72259">
        <w:rPr>
          <w:rFonts w:cstheme="minorHAnsi"/>
          <w:i/>
          <w:sz w:val="24"/>
          <w:szCs w:val="24"/>
        </w:rPr>
        <w:t xml:space="preserve"> </w:t>
      </w:r>
      <w:r w:rsidR="00AA4A57" w:rsidRPr="00A72259">
        <w:rPr>
          <w:rFonts w:cstheme="minorHAnsi"/>
          <w:i/>
          <w:sz w:val="24"/>
          <w:szCs w:val="24"/>
        </w:rPr>
        <w:t xml:space="preserve">son </w:t>
      </w:r>
      <w:r w:rsidR="00565519" w:rsidRPr="00A72259">
        <w:rPr>
          <w:rFonts w:cstheme="minorHAnsi"/>
          <w:i/>
          <w:sz w:val="24"/>
          <w:szCs w:val="24"/>
        </w:rPr>
        <w:t>Vancouver</w:t>
      </w:r>
      <w:r w:rsidRPr="00A72259">
        <w:rPr>
          <w:rFonts w:cstheme="minorHAnsi"/>
          <w:i/>
          <w:sz w:val="24"/>
          <w:szCs w:val="24"/>
        </w:rPr>
        <w:t>.</w:t>
      </w:r>
    </w:p>
    <w:p w14:paraId="44949288" w14:textId="77777777" w:rsidR="00B73218" w:rsidRPr="00871071" w:rsidRDefault="00B73218" w:rsidP="00CD6E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8184A30" w14:textId="3444C66D" w:rsidR="00232ADE" w:rsidRPr="00CA0952" w:rsidRDefault="00AA4A57" w:rsidP="00AA4A5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914D83">
        <w:rPr>
          <w:rFonts w:cstheme="minorHAnsi"/>
          <w:sz w:val="24"/>
          <w:szCs w:val="24"/>
        </w:rPr>
        <w:t xml:space="preserve">[1] </w:t>
      </w:r>
      <w:r w:rsidR="00232ADE" w:rsidRPr="00914D83">
        <w:rPr>
          <w:rFonts w:cstheme="minorHAnsi"/>
          <w:sz w:val="24"/>
          <w:szCs w:val="24"/>
        </w:rPr>
        <w:t>Riera C</w:t>
      </w:r>
      <w:r w:rsidRPr="00914D83">
        <w:rPr>
          <w:rFonts w:cstheme="minorHAnsi"/>
          <w:sz w:val="24"/>
          <w:szCs w:val="24"/>
        </w:rPr>
        <w:t>laret C,</w:t>
      </w:r>
      <w:r w:rsidR="00A16740" w:rsidRPr="00914D83">
        <w:rPr>
          <w:rFonts w:cstheme="minorHAnsi"/>
          <w:sz w:val="24"/>
          <w:szCs w:val="24"/>
        </w:rPr>
        <w:t xml:space="preserve"> et al</w:t>
      </w:r>
      <w:r w:rsidRPr="00914D83">
        <w:rPr>
          <w:rFonts w:cstheme="minorHAnsi"/>
          <w:sz w:val="24"/>
          <w:szCs w:val="24"/>
        </w:rPr>
        <w:t>.</w:t>
      </w:r>
      <w:r w:rsidR="00232ADE" w:rsidRPr="00914D83">
        <w:rPr>
          <w:rFonts w:cstheme="minorHAnsi"/>
          <w:sz w:val="24"/>
          <w:szCs w:val="24"/>
        </w:rPr>
        <w:t xml:space="preserve"> Simulación</w:t>
      </w:r>
      <w:r w:rsidRPr="00914D83">
        <w:rPr>
          <w:rFonts w:cstheme="minorHAnsi"/>
          <w:sz w:val="24"/>
          <w:szCs w:val="24"/>
        </w:rPr>
        <w:t>:</w:t>
      </w:r>
      <w:r w:rsidR="00232ADE" w:rsidRPr="00914D83">
        <w:rPr>
          <w:rFonts w:cstheme="minorHAnsi"/>
          <w:sz w:val="24"/>
          <w:szCs w:val="24"/>
        </w:rPr>
        <w:t xml:space="preserve"> </w:t>
      </w:r>
      <w:r w:rsidRPr="00914D83">
        <w:rPr>
          <w:rFonts w:cstheme="minorHAnsi"/>
          <w:sz w:val="24"/>
          <w:szCs w:val="24"/>
        </w:rPr>
        <w:t xml:space="preserve">de </w:t>
      </w:r>
      <w:r w:rsidR="00232ADE" w:rsidRPr="00914D83">
        <w:rPr>
          <w:rFonts w:cstheme="minorHAnsi"/>
          <w:sz w:val="24"/>
          <w:szCs w:val="24"/>
        </w:rPr>
        <w:t xml:space="preserve">la estrategia institucional al caso concreto. </w:t>
      </w:r>
      <w:r w:rsidRPr="00CA0952">
        <w:rPr>
          <w:rFonts w:cstheme="minorHAnsi"/>
          <w:sz w:val="24"/>
          <w:szCs w:val="24"/>
          <w:lang w:val="en-US"/>
        </w:rPr>
        <w:t xml:space="preserve">1ª ed. Barcelona: </w:t>
      </w:r>
      <w:r w:rsidR="00232ADE" w:rsidRPr="00CA0952">
        <w:rPr>
          <w:rFonts w:cstheme="minorHAnsi"/>
          <w:sz w:val="24"/>
          <w:szCs w:val="24"/>
          <w:lang w:val="en-US"/>
        </w:rPr>
        <w:t>Editorial GRAO</w:t>
      </w:r>
      <w:r w:rsidRPr="00CA0952">
        <w:rPr>
          <w:rFonts w:cstheme="minorHAnsi"/>
          <w:sz w:val="24"/>
          <w:szCs w:val="24"/>
          <w:lang w:val="en-US"/>
        </w:rPr>
        <w:t>; 2021</w:t>
      </w:r>
      <w:r w:rsidR="00232ADE" w:rsidRPr="00CA0952">
        <w:rPr>
          <w:rFonts w:cstheme="minorHAnsi"/>
          <w:sz w:val="24"/>
          <w:szCs w:val="24"/>
          <w:lang w:val="en-US"/>
        </w:rPr>
        <w:t>.</w:t>
      </w:r>
    </w:p>
    <w:p w14:paraId="69AE4B46" w14:textId="77777777" w:rsidR="00A16740" w:rsidRPr="00CA0952" w:rsidRDefault="00A16740" w:rsidP="00AA4A5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F13342E" w14:textId="61CE042C" w:rsidR="00A16740" w:rsidRPr="00914D83" w:rsidRDefault="00A16740" w:rsidP="00A16740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n-US"/>
        </w:rPr>
      </w:pPr>
      <w:r w:rsidRPr="00CA0952">
        <w:rPr>
          <w:rFonts w:cstheme="minorHAnsi"/>
          <w:sz w:val="24"/>
          <w:szCs w:val="24"/>
          <w:shd w:val="clear" w:color="auto" w:fill="FFFFFF"/>
          <w:lang w:val="en-US"/>
        </w:rPr>
        <w:t>[2]</w:t>
      </w:r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>Roussin</w:t>
      </w:r>
      <w:proofErr w:type="spellEnd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 xml:space="preserve"> C, Sawyer T, Weinstock P. Assessing competency using simulation: the </w:t>
      </w:r>
      <w:proofErr w:type="spellStart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>SimZones</w:t>
      </w:r>
      <w:proofErr w:type="spellEnd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 xml:space="preserve"> approach. BMJ Simul Technol </w:t>
      </w:r>
      <w:proofErr w:type="spellStart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>Enhanc</w:t>
      </w:r>
      <w:proofErr w:type="spellEnd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 xml:space="preserve"> Learn. 2020 Sep 3;6(5):262-267. </w:t>
      </w:r>
      <w:proofErr w:type="spellStart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>doi</w:t>
      </w:r>
      <w:proofErr w:type="spellEnd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>: 10.1136/bmjstel-2019-000480. PMID: 35517396; PMCID: PMC8936917.</w:t>
      </w:r>
    </w:p>
    <w:p w14:paraId="07F28CE0" w14:textId="77777777" w:rsidR="00A16740" w:rsidRPr="00CA0952" w:rsidRDefault="00A16740" w:rsidP="00AA4A5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435A4A76" w14:textId="529D31D8" w:rsidR="00392E8F" w:rsidRPr="00914D83" w:rsidRDefault="00AA4A57" w:rsidP="00AA4A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0952">
        <w:rPr>
          <w:rFonts w:cstheme="minorHAnsi"/>
          <w:sz w:val="24"/>
          <w:szCs w:val="24"/>
          <w:shd w:val="clear" w:color="auto" w:fill="FFFFFF"/>
          <w:lang w:val="en-US"/>
        </w:rPr>
        <w:t>[</w:t>
      </w:r>
      <w:r w:rsidR="00A16740" w:rsidRPr="00CA0952">
        <w:rPr>
          <w:rFonts w:cstheme="minorHAnsi"/>
          <w:sz w:val="24"/>
          <w:szCs w:val="24"/>
          <w:shd w:val="clear" w:color="auto" w:fill="FFFFFF"/>
          <w:lang w:val="en-US"/>
        </w:rPr>
        <w:t>3</w:t>
      </w:r>
      <w:r w:rsidRPr="00CA0952">
        <w:rPr>
          <w:rFonts w:cstheme="minorHAnsi"/>
          <w:sz w:val="24"/>
          <w:szCs w:val="24"/>
          <w:shd w:val="clear" w:color="auto" w:fill="FFFFFF"/>
          <w:lang w:val="en-US"/>
        </w:rPr>
        <w:t xml:space="preserve">] </w:t>
      </w:r>
      <w:r w:rsidR="00E46123" w:rsidRPr="00CA0952">
        <w:rPr>
          <w:rFonts w:cstheme="minorHAnsi"/>
          <w:sz w:val="24"/>
          <w:szCs w:val="24"/>
          <w:shd w:val="clear" w:color="auto" w:fill="FFFFFF"/>
          <w:lang w:val="en-US"/>
        </w:rPr>
        <w:t>Coro-</w:t>
      </w:r>
      <w:proofErr w:type="spellStart"/>
      <w:r w:rsidR="00E46123" w:rsidRPr="00CA0952">
        <w:rPr>
          <w:rFonts w:cstheme="minorHAnsi"/>
          <w:sz w:val="24"/>
          <w:szCs w:val="24"/>
          <w:shd w:val="clear" w:color="auto" w:fill="FFFFFF"/>
          <w:lang w:val="en-US"/>
        </w:rPr>
        <w:t>Montanet</w:t>
      </w:r>
      <w:proofErr w:type="spellEnd"/>
      <w:r w:rsidR="00E46123" w:rsidRPr="00CA0952">
        <w:rPr>
          <w:rFonts w:cstheme="minorHAnsi"/>
          <w:sz w:val="24"/>
          <w:szCs w:val="24"/>
          <w:shd w:val="clear" w:color="auto" w:fill="FFFFFF"/>
          <w:lang w:val="en-US"/>
        </w:rPr>
        <w:t xml:space="preserve"> G, </w:t>
      </w:r>
      <w:proofErr w:type="spellStart"/>
      <w:r w:rsidR="00E46123" w:rsidRPr="00CA0952">
        <w:rPr>
          <w:rFonts w:cstheme="minorHAnsi"/>
          <w:sz w:val="24"/>
          <w:szCs w:val="24"/>
          <w:shd w:val="clear" w:color="auto" w:fill="FFFFFF"/>
          <w:lang w:val="en-US"/>
        </w:rPr>
        <w:t>Diéguez</w:t>
      </w:r>
      <w:proofErr w:type="spellEnd"/>
      <w:r w:rsidR="00E46123" w:rsidRPr="00CA0952">
        <w:rPr>
          <w:rFonts w:cstheme="minorHAnsi"/>
          <w:sz w:val="24"/>
          <w:szCs w:val="24"/>
          <w:shd w:val="clear" w:color="auto" w:fill="FFFFFF"/>
          <w:lang w:val="en-US"/>
        </w:rPr>
        <w:t xml:space="preserve">-Pérez M, </w:t>
      </w:r>
      <w:proofErr w:type="spellStart"/>
      <w:r w:rsidR="00E46123" w:rsidRPr="00CA0952">
        <w:rPr>
          <w:rFonts w:cstheme="minorHAnsi"/>
          <w:sz w:val="24"/>
          <w:szCs w:val="24"/>
          <w:shd w:val="clear" w:color="auto" w:fill="FFFFFF"/>
          <w:lang w:val="en-US"/>
        </w:rPr>
        <w:t>Cerdán</w:t>
      </w:r>
      <w:proofErr w:type="spellEnd"/>
      <w:r w:rsidR="00E46123" w:rsidRPr="00CA0952">
        <w:rPr>
          <w:rFonts w:cstheme="minorHAnsi"/>
          <w:sz w:val="24"/>
          <w:szCs w:val="24"/>
          <w:shd w:val="clear" w:color="auto" w:fill="FFFFFF"/>
          <w:lang w:val="en-US"/>
        </w:rPr>
        <w:t>-Gómez F, García-Villalobos MR, Gómez-Sánchez M</w:t>
      </w:r>
      <w:r w:rsidR="00061451" w:rsidRPr="00CA0952">
        <w:rPr>
          <w:rFonts w:cstheme="minorHAnsi"/>
          <w:sz w:val="24"/>
          <w:szCs w:val="24"/>
          <w:shd w:val="clear" w:color="auto" w:fill="FFFFFF"/>
          <w:lang w:val="en-US"/>
        </w:rPr>
        <w:t>,</w:t>
      </w:r>
      <w:r w:rsidR="00E46123" w:rsidRPr="00CA0952">
        <w:rPr>
          <w:rFonts w:cstheme="minorHAnsi"/>
          <w:sz w:val="24"/>
          <w:szCs w:val="24"/>
          <w:shd w:val="clear" w:color="auto" w:fill="FFFFFF"/>
          <w:lang w:val="en-US"/>
        </w:rPr>
        <w:t xml:space="preserve"> Pardo-</w:t>
      </w:r>
      <w:proofErr w:type="spellStart"/>
      <w:r w:rsidR="00E46123" w:rsidRPr="00CA0952">
        <w:rPr>
          <w:rFonts w:cstheme="minorHAnsi"/>
          <w:sz w:val="24"/>
          <w:szCs w:val="24"/>
          <w:shd w:val="clear" w:color="auto" w:fill="FFFFFF"/>
          <w:lang w:val="en-US"/>
        </w:rPr>
        <w:t>Monedero</w:t>
      </w:r>
      <w:proofErr w:type="spellEnd"/>
      <w:r w:rsidR="00E46123" w:rsidRPr="00CA0952">
        <w:rPr>
          <w:rFonts w:cstheme="minorHAnsi"/>
          <w:sz w:val="24"/>
          <w:szCs w:val="24"/>
          <w:shd w:val="clear" w:color="auto" w:fill="FFFFFF"/>
          <w:lang w:val="en-US"/>
        </w:rPr>
        <w:t xml:space="preserve"> MJ. </w:t>
      </w:r>
      <w:r w:rsidR="00E46123" w:rsidRPr="00914D83">
        <w:rPr>
          <w:rFonts w:cstheme="minorHAnsi"/>
          <w:sz w:val="24"/>
          <w:szCs w:val="24"/>
          <w:shd w:val="clear" w:color="auto" w:fill="FFFFFF"/>
        </w:rPr>
        <w:t>Protocolo de entrenar actores para escenarios de alta fidelidad en educación médica.</w:t>
      </w:r>
      <w:r w:rsidR="00061451" w:rsidRPr="00914D8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46123" w:rsidRPr="00914D83">
        <w:rPr>
          <w:rFonts w:cstheme="minorHAnsi"/>
          <w:sz w:val="24"/>
          <w:szCs w:val="24"/>
          <w:shd w:val="clear" w:color="auto" w:fill="FFFFFF"/>
        </w:rPr>
        <w:t>Simulación Clínica</w:t>
      </w:r>
      <w:r w:rsidR="00061451" w:rsidRPr="00914D83">
        <w:rPr>
          <w:rFonts w:cstheme="minorHAnsi"/>
          <w:sz w:val="24"/>
          <w:szCs w:val="24"/>
          <w:shd w:val="clear" w:color="auto" w:fill="FFFFFF"/>
        </w:rPr>
        <w:t>. 2019 sept.-dic.;</w:t>
      </w:r>
      <w:r w:rsidR="00E46123" w:rsidRPr="00914D83">
        <w:rPr>
          <w:rFonts w:cstheme="minorHAnsi"/>
          <w:sz w:val="24"/>
          <w:szCs w:val="24"/>
          <w:shd w:val="clear" w:color="auto" w:fill="FFFFFF"/>
        </w:rPr>
        <w:t>1(3)</w:t>
      </w:r>
      <w:r w:rsidR="00061451" w:rsidRPr="00914D83">
        <w:rPr>
          <w:rFonts w:cstheme="minorHAnsi"/>
          <w:sz w:val="24"/>
          <w:szCs w:val="24"/>
          <w:shd w:val="clear" w:color="auto" w:fill="FFFFFF"/>
        </w:rPr>
        <w:t>:</w:t>
      </w:r>
      <w:r w:rsidR="00E46123" w:rsidRPr="00914D83">
        <w:rPr>
          <w:rFonts w:cstheme="minorHAnsi"/>
          <w:sz w:val="24"/>
          <w:szCs w:val="24"/>
          <w:shd w:val="clear" w:color="auto" w:fill="FFFFFF"/>
        </w:rPr>
        <w:t>144-148.</w:t>
      </w:r>
      <w:r w:rsidR="00232ADE" w:rsidRPr="00914D83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16" w:history="1">
        <w:r w:rsidR="00232ADE" w:rsidRPr="00914D83">
          <w:rPr>
            <w:rStyle w:val="Hipervnculo"/>
            <w:rFonts w:cstheme="minorHAnsi"/>
            <w:color w:val="auto"/>
            <w:sz w:val="24"/>
            <w:szCs w:val="24"/>
          </w:rPr>
          <w:t>https://www.medigraphic.com/pdfs/simulacion/rsc-2019/rsc193e.pdf</w:t>
        </w:r>
      </w:hyperlink>
    </w:p>
    <w:bookmarkEnd w:id="29"/>
    <w:p w14:paraId="5D01A1CE" w14:textId="75A37247" w:rsidR="00E46123" w:rsidRPr="00914D83" w:rsidRDefault="00E46123" w:rsidP="00CD6E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A0AF9A" w14:textId="77777777" w:rsidR="00A16740" w:rsidRPr="00CA0952" w:rsidRDefault="00A16740" w:rsidP="00CD6EDF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F70EF53" w14:textId="5A5D24CC" w:rsidR="00A16740" w:rsidRDefault="00A16740" w:rsidP="00CD6EDF">
      <w:pPr>
        <w:spacing w:after="0" w:line="240" w:lineRule="auto"/>
        <w:jc w:val="both"/>
        <w:rPr>
          <w:rStyle w:val="Hipervnculo"/>
          <w:rFonts w:cstheme="minorHAnsi"/>
          <w:color w:val="auto"/>
          <w:sz w:val="24"/>
          <w:szCs w:val="24"/>
          <w:shd w:val="clear" w:color="auto" w:fill="FFFFFF"/>
          <w:lang w:val="en-US"/>
        </w:rPr>
      </w:pPr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lastRenderedPageBreak/>
        <w:t xml:space="preserve">[4] Fey MK, </w:t>
      </w:r>
      <w:proofErr w:type="spellStart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>Roussin</w:t>
      </w:r>
      <w:proofErr w:type="spellEnd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 xml:space="preserve"> CJ, Rudolph JW, Morse KJ, </w:t>
      </w:r>
      <w:proofErr w:type="spellStart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>Palaganas</w:t>
      </w:r>
      <w:proofErr w:type="spellEnd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 xml:space="preserve"> JC, </w:t>
      </w:r>
      <w:proofErr w:type="spellStart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>Szyld</w:t>
      </w:r>
      <w:proofErr w:type="spellEnd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 xml:space="preserve"> D. Teaching, coaching, or debriefing With Good Judgment: a roadmap for implementing "With Good Judgment" across the </w:t>
      </w:r>
      <w:proofErr w:type="spellStart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>SimZones</w:t>
      </w:r>
      <w:proofErr w:type="spellEnd"/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>. </w:t>
      </w:r>
      <w:r w:rsidRPr="00914D83">
        <w:rPr>
          <w:rFonts w:cstheme="minorHAnsi"/>
          <w:i/>
          <w:iCs/>
          <w:sz w:val="24"/>
          <w:szCs w:val="24"/>
          <w:shd w:val="clear" w:color="auto" w:fill="FFFFFF"/>
          <w:lang w:val="en-US"/>
        </w:rPr>
        <w:t>Adv Simul (</w:t>
      </w:r>
      <w:proofErr w:type="spellStart"/>
      <w:r w:rsidRPr="00914D83">
        <w:rPr>
          <w:rFonts w:cstheme="minorHAnsi"/>
          <w:i/>
          <w:iCs/>
          <w:sz w:val="24"/>
          <w:szCs w:val="24"/>
          <w:shd w:val="clear" w:color="auto" w:fill="FFFFFF"/>
          <w:lang w:val="en-US"/>
        </w:rPr>
        <w:t>Lond</w:t>
      </w:r>
      <w:proofErr w:type="spellEnd"/>
      <w:r w:rsidRPr="00914D83">
        <w:rPr>
          <w:rFonts w:cstheme="minorHAnsi"/>
          <w:i/>
          <w:iCs/>
          <w:sz w:val="24"/>
          <w:szCs w:val="24"/>
          <w:shd w:val="clear" w:color="auto" w:fill="FFFFFF"/>
          <w:lang w:val="en-US"/>
        </w:rPr>
        <w:t>)</w:t>
      </w:r>
      <w:r w:rsidRPr="00914D83">
        <w:rPr>
          <w:rFonts w:cstheme="minorHAnsi"/>
          <w:sz w:val="24"/>
          <w:szCs w:val="24"/>
          <w:shd w:val="clear" w:color="auto" w:fill="FFFFFF"/>
          <w:lang w:val="en-US"/>
        </w:rPr>
        <w:t xml:space="preserve">. 2022;7(1):39. Published 2022 Nov 26. </w:t>
      </w:r>
      <w:hyperlink r:id="rId17" w:tgtFrame="_blank" w:history="1">
        <w:r w:rsidRPr="00914D83">
          <w:rPr>
            <w:rStyle w:val="Hipervnculo"/>
            <w:rFonts w:cstheme="minorHAnsi"/>
            <w:color w:val="auto"/>
            <w:sz w:val="24"/>
            <w:szCs w:val="24"/>
            <w:shd w:val="clear" w:color="auto" w:fill="FFFFFF"/>
            <w:lang w:val="en-US"/>
          </w:rPr>
          <w:t>10.1186/s41077-022-00235-y</w:t>
        </w:r>
      </w:hyperlink>
    </w:p>
    <w:p w14:paraId="42598951" w14:textId="7FF5AEC8" w:rsidR="004D5D37" w:rsidRDefault="004D5D37" w:rsidP="00CD6EDF">
      <w:pPr>
        <w:spacing w:after="0" w:line="240" w:lineRule="auto"/>
        <w:jc w:val="both"/>
        <w:rPr>
          <w:rStyle w:val="Hipervnculo"/>
          <w:rFonts w:cstheme="minorHAnsi"/>
          <w:color w:val="auto"/>
          <w:sz w:val="24"/>
          <w:szCs w:val="24"/>
          <w:shd w:val="clear" w:color="auto" w:fill="FFFFFF"/>
          <w:lang w:val="en-US"/>
        </w:rPr>
      </w:pPr>
    </w:p>
    <w:p w14:paraId="0F3F1E01" w14:textId="77777777" w:rsidR="004D5D37" w:rsidRPr="00914D83" w:rsidRDefault="004D5D37" w:rsidP="00CD6EDF">
      <w:pPr>
        <w:spacing w:after="0" w:line="240" w:lineRule="auto"/>
        <w:jc w:val="both"/>
        <w:rPr>
          <w:rFonts w:cstheme="minorHAnsi"/>
          <w:sz w:val="24"/>
          <w:szCs w:val="24"/>
          <w:u w:val="single"/>
          <w:shd w:val="clear" w:color="auto" w:fill="FFFFFF"/>
          <w:lang w:val="en-US"/>
        </w:rPr>
      </w:pPr>
    </w:p>
    <w:sectPr w:rsidR="004D5D37" w:rsidRPr="00914D83" w:rsidSect="006A6895">
      <w:headerReference w:type="default" r:id="rId1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6037" w14:textId="77777777" w:rsidR="00332070" w:rsidRDefault="00332070" w:rsidP="0058260C">
      <w:pPr>
        <w:spacing w:after="0" w:line="240" w:lineRule="auto"/>
      </w:pPr>
      <w:r>
        <w:separator/>
      </w:r>
    </w:p>
  </w:endnote>
  <w:endnote w:type="continuationSeparator" w:id="0">
    <w:p w14:paraId="4BD79617" w14:textId="77777777" w:rsidR="00332070" w:rsidRDefault="00332070" w:rsidP="0058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CE12" w14:textId="77777777" w:rsidR="00332070" w:rsidRDefault="00332070" w:rsidP="0058260C">
      <w:pPr>
        <w:spacing w:after="0" w:line="240" w:lineRule="auto"/>
      </w:pPr>
      <w:r>
        <w:separator/>
      </w:r>
    </w:p>
  </w:footnote>
  <w:footnote w:type="continuationSeparator" w:id="0">
    <w:p w14:paraId="788E68F4" w14:textId="77777777" w:rsidR="00332070" w:rsidRDefault="00332070" w:rsidP="0058260C">
      <w:pPr>
        <w:spacing w:after="0" w:line="240" w:lineRule="auto"/>
      </w:pPr>
      <w:r>
        <w:continuationSeparator/>
      </w:r>
    </w:p>
  </w:footnote>
  <w:footnote w:id="1">
    <w:p w14:paraId="5EA9AAB4" w14:textId="5869DFFF" w:rsidR="00CA0952" w:rsidRPr="00CA0952" w:rsidRDefault="00CA0952">
      <w:pPr>
        <w:pStyle w:val="Textonotapie"/>
      </w:pPr>
      <w:r w:rsidRPr="00CA0952">
        <w:rPr>
          <w:rStyle w:val="Refdenotaalpie"/>
        </w:rPr>
        <w:footnoteRef/>
      </w:r>
      <w:r w:rsidRPr="00CA0952">
        <w:t xml:space="preserve"> Consulte la referencia [2]</w:t>
      </w:r>
      <w:r>
        <w:t>.</w:t>
      </w:r>
    </w:p>
  </w:footnote>
  <w:footnote w:id="2">
    <w:p w14:paraId="10ACDC4E" w14:textId="510A92A2" w:rsidR="00E354CD" w:rsidRPr="00E354CD" w:rsidRDefault="00E354C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hacerse una idea básica de las normas Vancouver</w:t>
      </w:r>
      <w:r w:rsidR="00464D03">
        <w:rPr>
          <w:lang w:val="es-ES"/>
        </w:rPr>
        <w:t>, IEEE o APA</w:t>
      </w:r>
      <w:r>
        <w:rPr>
          <w:lang w:val="es-ES"/>
        </w:rPr>
        <w:t xml:space="preserve"> y poder citar referencias</w:t>
      </w:r>
      <w:r w:rsidR="00464D03">
        <w:rPr>
          <w:lang w:val="es-ES"/>
        </w:rPr>
        <w:t xml:space="preserve"> de acuerdo con estas</w:t>
      </w:r>
      <w:r>
        <w:rPr>
          <w:lang w:val="es-ES"/>
        </w:rPr>
        <w:t xml:space="preserve">, puede consultar la guía de Ediciones UCC </w:t>
      </w:r>
      <w:hyperlink r:id="rId1" w:history="1">
        <w:r w:rsidRPr="00E354CD">
          <w:rPr>
            <w:rStyle w:val="Hipervnculo"/>
            <w:i/>
            <w:iCs/>
            <w:lang w:val="es-ES"/>
          </w:rPr>
          <w:t>Estilos de citación por áreas y ejemplos de uso</w:t>
        </w:r>
      </w:hyperlink>
      <w:r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50" w:type="dxa"/>
      <w:tblLook w:val="04A0" w:firstRow="1" w:lastRow="0" w:firstColumn="1" w:lastColumn="0" w:noHBand="0" w:noVBand="1"/>
    </w:tblPr>
    <w:tblGrid>
      <w:gridCol w:w="1763"/>
      <w:gridCol w:w="5157"/>
      <w:gridCol w:w="2130"/>
    </w:tblGrid>
    <w:tr w:rsidR="00DA010E" w:rsidRPr="00E3047F" w14:paraId="09715188" w14:textId="77777777" w:rsidTr="00DA010E">
      <w:trPr>
        <w:trHeight w:val="1361"/>
      </w:trPr>
      <w:tc>
        <w:tcPr>
          <w:tcW w:w="1763" w:type="dxa"/>
          <w:vAlign w:val="center"/>
        </w:tcPr>
        <w:p w14:paraId="331B3C21" w14:textId="77777777" w:rsidR="00DA010E" w:rsidRPr="00E3047F" w:rsidRDefault="00DA010E" w:rsidP="00DA010E">
          <w:pPr>
            <w:rPr>
              <w:rFonts w:cs="Tahoma"/>
              <w:b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5B517691" wp14:editId="5F3E804D">
                <wp:simplePos x="0" y="0"/>
                <wp:positionH relativeFrom="column">
                  <wp:posOffset>20320</wp:posOffset>
                </wp:positionH>
                <wp:positionV relativeFrom="paragraph">
                  <wp:posOffset>-8255</wp:posOffset>
                </wp:positionV>
                <wp:extent cx="942975" cy="816610"/>
                <wp:effectExtent l="0" t="0" r="9525" b="2540"/>
                <wp:wrapNone/>
                <wp:docPr id="1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4268757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16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7" w:type="dxa"/>
          <w:vAlign w:val="center"/>
        </w:tcPr>
        <w:p w14:paraId="1411B616" w14:textId="2722832B" w:rsidR="00DA010E" w:rsidRPr="005A4E7F" w:rsidRDefault="00CA1C4C" w:rsidP="00DA010E">
          <w:pPr>
            <w:jc w:val="center"/>
            <w:rPr>
              <w:rFonts w:cs="Tahoma"/>
              <w:b/>
              <w:bCs/>
            </w:rPr>
          </w:pPr>
          <w:r>
            <w:rPr>
              <w:b/>
              <w:bCs/>
            </w:rPr>
            <w:t xml:space="preserve">PLANTILLA PARA ELABORAR </w:t>
          </w:r>
          <w:r w:rsidR="00EF6CB0">
            <w:rPr>
              <w:b/>
              <w:bCs/>
            </w:rPr>
            <w:t xml:space="preserve">UNA </w:t>
          </w:r>
          <w:r>
            <w:rPr>
              <w:b/>
              <w:bCs/>
            </w:rPr>
            <w:t>GUÍA PRÁCTICA DE SIMULACIÓN</w:t>
          </w:r>
          <w:r w:rsidR="007A1717">
            <w:rPr>
              <w:b/>
              <w:bCs/>
            </w:rPr>
            <w:t xml:space="preserve"> CLINICA</w:t>
          </w:r>
          <w:r>
            <w:rPr>
              <w:b/>
              <w:bCs/>
            </w:rPr>
            <w:t xml:space="preserve"> </w:t>
          </w:r>
          <w:r>
            <w:rPr>
              <w:rFonts w:cs="Tahoma"/>
              <w:b/>
              <w:bCs/>
            </w:rPr>
            <w:t xml:space="preserve">PARA EL </w:t>
          </w:r>
          <w:r w:rsidR="00891921">
            <w:rPr>
              <w:rFonts w:cs="Tahoma"/>
              <w:b/>
              <w:bCs/>
            </w:rPr>
            <w:t xml:space="preserve">PROFESOR </w:t>
          </w:r>
          <w:r w:rsidR="00837DB4">
            <w:rPr>
              <w:rFonts w:cs="Tahoma"/>
              <w:b/>
              <w:bCs/>
            </w:rPr>
            <w:t>Y/O</w:t>
          </w:r>
          <w:r w:rsidR="00891921">
            <w:rPr>
              <w:rFonts w:cs="Tahoma"/>
              <w:b/>
              <w:bCs/>
            </w:rPr>
            <w:t xml:space="preserve"> </w:t>
          </w:r>
          <w:r w:rsidR="00871071">
            <w:rPr>
              <w:rFonts w:cs="Tahoma"/>
              <w:b/>
              <w:bCs/>
            </w:rPr>
            <w:t>INSTRUCTOR</w:t>
          </w:r>
        </w:p>
      </w:tc>
      <w:tc>
        <w:tcPr>
          <w:tcW w:w="2130" w:type="dxa"/>
          <w:vAlign w:val="center"/>
        </w:tcPr>
        <w:p w14:paraId="0683360C" w14:textId="77777777" w:rsidR="00DA010E" w:rsidRPr="00517962" w:rsidRDefault="00DA010E" w:rsidP="00DA010E">
          <w:pPr>
            <w:spacing w:before="40" w:after="40"/>
            <w:rPr>
              <w:rFonts w:cs="Tahoma"/>
              <w:b/>
              <w:sz w:val="18"/>
            </w:rPr>
          </w:pPr>
          <w:r w:rsidRPr="00E3047F">
            <w:rPr>
              <w:rFonts w:cs="Tahoma"/>
              <w:b/>
              <w:sz w:val="18"/>
            </w:rPr>
            <w:t>Código</w:t>
          </w:r>
          <w:r w:rsidRPr="00517962">
            <w:rPr>
              <w:rFonts w:cs="Tahoma"/>
              <w:b/>
              <w:sz w:val="18"/>
            </w:rPr>
            <w:t>:</w:t>
          </w:r>
          <w:r>
            <w:rPr>
              <w:rFonts w:cs="Tahoma"/>
              <w:b/>
              <w:sz w:val="18"/>
            </w:rPr>
            <w:t xml:space="preserve"> </w:t>
          </w:r>
        </w:p>
        <w:p w14:paraId="72BD2BD8" w14:textId="77777777" w:rsidR="00DA010E" w:rsidRPr="00E3047F" w:rsidRDefault="00DA010E" w:rsidP="00DA010E">
          <w:pPr>
            <w:spacing w:before="40" w:after="40"/>
            <w:rPr>
              <w:rFonts w:cs="Tahoma"/>
              <w:b/>
              <w:sz w:val="18"/>
            </w:rPr>
          </w:pPr>
          <w:r w:rsidRPr="00517962">
            <w:rPr>
              <w:rFonts w:cs="Tahoma"/>
              <w:b/>
              <w:sz w:val="18"/>
            </w:rPr>
            <w:t xml:space="preserve">Versión: </w:t>
          </w:r>
          <w:r w:rsidRPr="00096924">
            <w:rPr>
              <w:rFonts w:cs="Tahoma"/>
              <w:bCs/>
              <w:sz w:val="18"/>
            </w:rPr>
            <w:t>1</w:t>
          </w:r>
        </w:p>
        <w:p w14:paraId="5E47F43B" w14:textId="64EE2191" w:rsidR="00DA010E" w:rsidRPr="00E3047F" w:rsidRDefault="00DA010E" w:rsidP="00DA010E">
          <w:pPr>
            <w:spacing w:before="40" w:after="40"/>
            <w:rPr>
              <w:rFonts w:cs="Tahoma"/>
              <w:b/>
            </w:rPr>
          </w:pPr>
          <w:r w:rsidRPr="00E3047F">
            <w:rPr>
              <w:rFonts w:cs="Tahoma"/>
              <w:b/>
              <w:sz w:val="18"/>
            </w:rPr>
            <w:t>Fecha:</w:t>
          </w:r>
          <w:r w:rsidRPr="00E3047F">
            <w:rPr>
              <w:rFonts w:cs="Tahoma"/>
              <w:sz w:val="18"/>
            </w:rPr>
            <w:t xml:space="preserve"> </w:t>
          </w:r>
          <w:r w:rsidR="00D5620A">
            <w:rPr>
              <w:rFonts w:cs="Tahoma"/>
              <w:sz w:val="18"/>
            </w:rPr>
            <w:t>septiembre</w:t>
          </w:r>
          <w:r>
            <w:rPr>
              <w:rFonts w:cs="Tahoma"/>
              <w:sz w:val="18"/>
            </w:rPr>
            <w:t xml:space="preserve"> de 2021</w:t>
          </w:r>
        </w:p>
      </w:tc>
    </w:tr>
  </w:tbl>
  <w:p w14:paraId="62D838FC" w14:textId="77777777" w:rsidR="00C40A33" w:rsidRDefault="00C40A33" w:rsidP="00C40A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552"/>
    <w:multiLevelType w:val="hybridMultilevel"/>
    <w:tmpl w:val="8DD80D42"/>
    <w:lvl w:ilvl="0" w:tplc="24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702972"/>
    <w:multiLevelType w:val="hybridMultilevel"/>
    <w:tmpl w:val="900A56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E22B4"/>
    <w:multiLevelType w:val="hybridMultilevel"/>
    <w:tmpl w:val="235ABA06"/>
    <w:lvl w:ilvl="0" w:tplc="EA22C51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A3B0E"/>
    <w:multiLevelType w:val="hybridMultilevel"/>
    <w:tmpl w:val="7CB01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D65F6"/>
    <w:multiLevelType w:val="hybridMultilevel"/>
    <w:tmpl w:val="9E2A3D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645A"/>
    <w:multiLevelType w:val="hybridMultilevel"/>
    <w:tmpl w:val="3DB250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4670C"/>
    <w:multiLevelType w:val="hybridMultilevel"/>
    <w:tmpl w:val="2B20DCC8"/>
    <w:lvl w:ilvl="0" w:tplc="98B4D95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B66F2"/>
    <w:multiLevelType w:val="hybridMultilevel"/>
    <w:tmpl w:val="4CDCFB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E4038"/>
    <w:multiLevelType w:val="hybridMultilevel"/>
    <w:tmpl w:val="EF624612"/>
    <w:lvl w:ilvl="0" w:tplc="B78AD5FE">
      <w:start w:val="1"/>
      <w:numFmt w:val="decimal"/>
      <w:lvlText w:val="%1."/>
      <w:lvlJc w:val="left"/>
      <w:pPr>
        <w:ind w:left="720" w:hanging="360"/>
      </w:pPr>
    </w:lvl>
    <w:lvl w:ilvl="1" w:tplc="EE0E2862">
      <w:start w:val="1"/>
      <w:numFmt w:val="lowerLetter"/>
      <w:lvlText w:val="%2."/>
      <w:lvlJc w:val="left"/>
      <w:pPr>
        <w:ind w:left="1440" w:hanging="360"/>
      </w:pPr>
    </w:lvl>
    <w:lvl w:ilvl="2" w:tplc="980CA98A">
      <w:start w:val="1"/>
      <w:numFmt w:val="lowerRoman"/>
      <w:lvlText w:val="%3."/>
      <w:lvlJc w:val="right"/>
      <w:pPr>
        <w:ind w:left="2160" w:hanging="180"/>
      </w:pPr>
    </w:lvl>
    <w:lvl w:ilvl="3" w:tplc="B9F6820C">
      <w:start w:val="1"/>
      <w:numFmt w:val="decimal"/>
      <w:lvlText w:val="%4."/>
      <w:lvlJc w:val="left"/>
      <w:pPr>
        <w:ind w:left="2880" w:hanging="360"/>
      </w:pPr>
    </w:lvl>
    <w:lvl w:ilvl="4" w:tplc="83E44822">
      <w:start w:val="1"/>
      <w:numFmt w:val="lowerLetter"/>
      <w:lvlText w:val="%5."/>
      <w:lvlJc w:val="left"/>
      <w:pPr>
        <w:ind w:left="3600" w:hanging="360"/>
      </w:pPr>
    </w:lvl>
    <w:lvl w:ilvl="5" w:tplc="B28C5340">
      <w:start w:val="1"/>
      <w:numFmt w:val="lowerRoman"/>
      <w:lvlText w:val="%6."/>
      <w:lvlJc w:val="right"/>
      <w:pPr>
        <w:ind w:left="4320" w:hanging="180"/>
      </w:pPr>
    </w:lvl>
    <w:lvl w:ilvl="6" w:tplc="44F84F9A">
      <w:start w:val="1"/>
      <w:numFmt w:val="decimal"/>
      <w:lvlText w:val="%7."/>
      <w:lvlJc w:val="left"/>
      <w:pPr>
        <w:ind w:left="5040" w:hanging="360"/>
      </w:pPr>
    </w:lvl>
    <w:lvl w:ilvl="7" w:tplc="484A8E0E">
      <w:start w:val="1"/>
      <w:numFmt w:val="lowerLetter"/>
      <w:lvlText w:val="%8."/>
      <w:lvlJc w:val="left"/>
      <w:pPr>
        <w:ind w:left="5760" w:hanging="360"/>
      </w:pPr>
    </w:lvl>
    <w:lvl w:ilvl="8" w:tplc="30FA5B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EFB"/>
    <w:multiLevelType w:val="hybridMultilevel"/>
    <w:tmpl w:val="BBE619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26F44"/>
    <w:multiLevelType w:val="hybridMultilevel"/>
    <w:tmpl w:val="B7747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E6894"/>
    <w:multiLevelType w:val="hybridMultilevel"/>
    <w:tmpl w:val="95042714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7F728A"/>
    <w:multiLevelType w:val="hybridMultilevel"/>
    <w:tmpl w:val="E83AB0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96CC5"/>
    <w:multiLevelType w:val="hybridMultilevel"/>
    <w:tmpl w:val="146840C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37CDB"/>
    <w:multiLevelType w:val="hybridMultilevel"/>
    <w:tmpl w:val="B142B2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F51ED"/>
    <w:multiLevelType w:val="hybridMultilevel"/>
    <w:tmpl w:val="4ED00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14878">
    <w:abstractNumId w:val="8"/>
  </w:num>
  <w:num w:numId="2" w16cid:durableId="754790395">
    <w:abstractNumId w:val="14"/>
  </w:num>
  <w:num w:numId="3" w16cid:durableId="1934314343">
    <w:abstractNumId w:val="7"/>
  </w:num>
  <w:num w:numId="4" w16cid:durableId="1064986972">
    <w:abstractNumId w:val="5"/>
  </w:num>
  <w:num w:numId="5" w16cid:durableId="1933195003">
    <w:abstractNumId w:val="4"/>
  </w:num>
  <w:num w:numId="6" w16cid:durableId="1248349873">
    <w:abstractNumId w:val="11"/>
  </w:num>
  <w:num w:numId="7" w16cid:durableId="1636180861">
    <w:abstractNumId w:val="13"/>
  </w:num>
  <w:num w:numId="8" w16cid:durableId="308872400">
    <w:abstractNumId w:val="6"/>
  </w:num>
  <w:num w:numId="9" w16cid:durableId="710425439">
    <w:abstractNumId w:val="2"/>
  </w:num>
  <w:num w:numId="10" w16cid:durableId="1583416565">
    <w:abstractNumId w:val="9"/>
  </w:num>
  <w:num w:numId="11" w16cid:durableId="1105924952">
    <w:abstractNumId w:val="0"/>
  </w:num>
  <w:num w:numId="12" w16cid:durableId="331108011">
    <w:abstractNumId w:val="12"/>
  </w:num>
  <w:num w:numId="13" w16cid:durableId="1113015100">
    <w:abstractNumId w:val="1"/>
  </w:num>
  <w:num w:numId="14" w16cid:durableId="1013268411">
    <w:abstractNumId w:val="10"/>
  </w:num>
  <w:num w:numId="15" w16cid:durableId="712196203">
    <w:abstractNumId w:val="15"/>
  </w:num>
  <w:num w:numId="16" w16cid:durableId="271548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A4"/>
    <w:rsid w:val="000047DB"/>
    <w:rsid w:val="00006DC1"/>
    <w:rsid w:val="00007CED"/>
    <w:rsid w:val="00021618"/>
    <w:rsid w:val="000227BC"/>
    <w:rsid w:val="00023FA5"/>
    <w:rsid w:val="000279CB"/>
    <w:rsid w:val="00031E20"/>
    <w:rsid w:val="0003264E"/>
    <w:rsid w:val="00032F80"/>
    <w:rsid w:val="000338ED"/>
    <w:rsid w:val="0003623B"/>
    <w:rsid w:val="00036991"/>
    <w:rsid w:val="0004119B"/>
    <w:rsid w:val="00043518"/>
    <w:rsid w:val="00061451"/>
    <w:rsid w:val="0006176A"/>
    <w:rsid w:val="00061B48"/>
    <w:rsid w:val="00067855"/>
    <w:rsid w:val="00070A8A"/>
    <w:rsid w:val="00074EC2"/>
    <w:rsid w:val="00076D40"/>
    <w:rsid w:val="00080072"/>
    <w:rsid w:val="0008584E"/>
    <w:rsid w:val="000909A3"/>
    <w:rsid w:val="000915F5"/>
    <w:rsid w:val="0009451B"/>
    <w:rsid w:val="000A36CE"/>
    <w:rsid w:val="000A7C93"/>
    <w:rsid w:val="000B3682"/>
    <w:rsid w:val="000B573E"/>
    <w:rsid w:val="000B5F1E"/>
    <w:rsid w:val="000C0423"/>
    <w:rsid w:val="000C1F25"/>
    <w:rsid w:val="000C42BB"/>
    <w:rsid w:val="000D109A"/>
    <w:rsid w:val="000D32A5"/>
    <w:rsid w:val="000D54E5"/>
    <w:rsid w:val="000E0B2E"/>
    <w:rsid w:val="000E160A"/>
    <w:rsid w:val="000E4604"/>
    <w:rsid w:val="000F28D9"/>
    <w:rsid w:val="00101687"/>
    <w:rsid w:val="0010416E"/>
    <w:rsid w:val="00105CC0"/>
    <w:rsid w:val="0011275D"/>
    <w:rsid w:val="00113585"/>
    <w:rsid w:val="0011395F"/>
    <w:rsid w:val="00120632"/>
    <w:rsid w:val="00120AE5"/>
    <w:rsid w:val="00141491"/>
    <w:rsid w:val="00145BAF"/>
    <w:rsid w:val="0015256D"/>
    <w:rsid w:val="0015655A"/>
    <w:rsid w:val="00157931"/>
    <w:rsid w:val="0017171B"/>
    <w:rsid w:val="001907FC"/>
    <w:rsid w:val="00191DC6"/>
    <w:rsid w:val="001927E8"/>
    <w:rsid w:val="00194F6A"/>
    <w:rsid w:val="00196D71"/>
    <w:rsid w:val="001A1E20"/>
    <w:rsid w:val="001A7879"/>
    <w:rsid w:val="001B0666"/>
    <w:rsid w:val="001B5497"/>
    <w:rsid w:val="001B607A"/>
    <w:rsid w:val="001B70CC"/>
    <w:rsid w:val="001C71FE"/>
    <w:rsid w:val="001E18F7"/>
    <w:rsid w:val="001E2F95"/>
    <w:rsid w:val="001F056A"/>
    <w:rsid w:val="001F2A70"/>
    <w:rsid w:val="001F7991"/>
    <w:rsid w:val="00200CD9"/>
    <w:rsid w:val="002022CE"/>
    <w:rsid w:val="0020778A"/>
    <w:rsid w:val="00210E88"/>
    <w:rsid w:val="0021101D"/>
    <w:rsid w:val="00220108"/>
    <w:rsid w:val="0022118A"/>
    <w:rsid w:val="002235D0"/>
    <w:rsid w:val="002250D8"/>
    <w:rsid w:val="002274D3"/>
    <w:rsid w:val="00232ADE"/>
    <w:rsid w:val="00243B4E"/>
    <w:rsid w:val="00245108"/>
    <w:rsid w:val="00245CB6"/>
    <w:rsid w:val="002506BB"/>
    <w:rsid w:val="00251EBA"/>
    <w:rsid w:val="00254EB1"/>
    <w:rsid w:val="002627C1"/>
    <w:rsid w:val="0027714D"/>
    <w:rsid w:val="00280303"/>
    <w:rsid w:val="00281B41"/>
    <w:rsid w:val="00284ADA"/>
    <w:rsid w:val="00286C8D"/>
    <w:rsid w:val="00294FC0"/>
    <w:rsid w:val="002A1011"/>
    <w:rsid w:val="002A1D9D"/>
    <w:rsid w:val="002B13B5"/>
    <w:rsid w:val="002B6CFA"/>
    <w:rsid w:val="002C136D"/>
    <w:rsid w:val="002C30F4"/>
    <w:rsid w:val="002E0BD8"/>
    <w:rsid w:val="002E7E65"/>
    <w:rsid w:val="002E7FDD"/>
    <w:rsid w:val="002F42BD"/>
    <w:rsid w:val="00314FD6"/>
    <w:rsid w:val="00315E30"/>
    <w:rsid w:val="00331E95"/>
    <w:rsid w:val="00332070"/>
    <w:rsid w:val="003366D1"/>
    <w:rsid w:val="00341C4D"/>
    <w:rsid w:val="00344CA3"/>
    <w:rsid w:val="00345298"/>
    <w:rsid w:val="00355140"/>
    <w:rsid w:val="003578A1"/>
    <w:rsid w:val="00363A5C"/>
    <w:rsid w:val="003653BB"/>
    <w:rsid w:val="00365F36"/>
    <w:rsid w:val="00371C0B"/>
    <w:rsid w:val="00372134"/>
    <w:rsid w:val="0037266E"/>
    <w:rsid w:val="00373A60"/>
    <w:rsid w:val="0037686A"/>
    <w:rsid w:val="00376874"/>
    <w:rsid w:val="0037793E"/>
    <w:rsid w:val="00386984"/>
    <w:rsid w:val="00392012"/>
    <w:rsid w:val="00392E8F"/>
    <w:rsid w:val="003934C1"/>
    <w:rsid w:val="003951A2"/>
    <w:rsid w:val="00397D85"/>
    <w:rsid w:val="003A0197"/>
    <w:rsid w:val="003A129E"/>
    <w:rsid w:val="003A5E85"/>
    <w:rsid w:val="003B04BA"/>
    <w:rsid w:val="003C0AEA"/>
    <w:rsid w:val="003C7C90"/>
    <w:rsid w:val="003D2050"/>
    <w:rsid w:val="003E0811"/>
    <w:rsid w:val="003E2A6D"/>
    <w:rsid w:val="003E41FD"/>
    <w:rsid w:val="003E5E36"/>
    <w:rsid w:val="003E6F20"/>
    <w:rsid w:val="00403F5E"/>
    <w:rsid w:val="00404C4E"/>
    <w:rsid w:val="00411330"/>
    <w:rsid w:val="00420032"/>
    <w:rsid w:val="00424DAC"/>
    <w:rsid w:val="00431667"/>
    <w:rsid w:val="004335B6"/>
    <w:rsid w:val="00433625"/>
    <w:rsid w:val="004453FE"/>
    <w:rsid w:val="00447BF8"/>
    <w:rsid w:val="0046270E"/>
    <w:rsid w:val="00462C3C"/>
    <w:rsid w:val="0046325D"/>
    <w:rsid w:val="004641AD"/>
    <w:rsid w:val="00464D03"/>
    <w:rsid w:val="004677F9"/>
    <w:rsid w:val="00467A21"/>
    <w:rsid w:val="00467F1E"/>
    <w:rsid w:val="004702A1"/>
    <w:rsid w:val="004707C9"/>
    <w:rsid w:val="00476955"/>
    <w:rsid w:val="00481077"/>
    <w:rsid w:val="004863D3"/>
    <w:rsid w:val="00486E7A"/>
    <w:rsid w:val="0049161F"/>
    <w:rsid w:val="00496E1E"/>
    <w:rsid w:val="004B5D6C"/>
    <w:rsid w:val="004B65D9"/>
    <w:rsid w:val="004C7367"/>
    <w:rsid w:val="004D411E"/>
    <w:rsid w:val="004D5D37"/>
    <w:rsid w:val="004D73BA"/>
    <w:rsid w:val="004E0617"/>
    <w:rsid w:val="004E236C"/>
    <w:rsid w:val="004F2BDF"/>
    <w:rsid w:val="004F4392"/>
    <w:rsid w:val="004F6726"/>
    <w:rsid w:val="004F786A"/>
    <w:rsid w:val="004F7EA0"/>
    <w:rsid w:val="005002A9"/>
    <w:rsid w:val="00502D75"/>
    <w:rsid w:val="00504597"/>
    <w:rsid w:val="0050669F"/>
    <w:rsid w:val="005132F9"/>
    <w:rsid w:val="00513B51"/>
    <w:rsid w:val="00514159"/>
    <w:rsid w:val="005271EF"/>
    <w:rsid w:val="005328C5"/>
    <w:rsid w:val="00533133"/>
    <w:rsid w:val="005371F0"/>
    <w:rsid w:val="0054022A"/>
    <w:rsid w:val="005436E3"/>
    <w:rsid w:val="00544E57"/>
    <w:rsid w:val="005479C2"/>
    <w:rsid w:val="00551149"/>
    <w:rsid w:val="00554EB0"/>
    <w:rsid w:val="00554ED6"/>
    <w:rsid w:val="0055561F"/>
    <w:rsid w:val="00561F59"/>
    <w:rsid w:val="00565519"/>
    <w:rsid w:val="00565C0F"/>
    <w:rsid w:val="00567218"/>
    <w:rsid w:val="005778B9"/>
    <w:rsid w:val="00580A58"/>
    <w:rsid w:val="0058260C"/>
    <w:rsid w:val="0058609D"/>
    <w:rsid w:val="00592066"/>
    <w:rsid w:val="00594A7D"/>
    <w:rsid w:val="005A0235"/>
    <w:rsid w:val="005A2188"/>
    <w:rsid w:val="005A3160"/>
    <w:rsid w:val="005A6D19"/>
    <w:rsid w:val="005A701B"/>
    <w:rsid w:val="005B2218"/>
    <w:rsid w:val="005B60B4"/>
    <w:rsid w:val="005B750E"/>
    <w:rsid w:val="005C0087"/>
    <w:rsid w:val="005C0705"/>
    <w:rsid w:val="005D2319"/>
    <w:rsid w:val="005D34DD"/>
    <w:rsid w:val="005D49C5"/>
    <w:rsid w:val="005D520D"/>
    <w:rsid w:val="005D5A2F"/>
    <w:rsid w:val="005D6A7D"/>
    <w:rsid w:val="005E19CD"/>
    <w:rsid w:val="005E579F"/>
    <w:rsid w:val="005F226B"/>
    <w:rsid w:val="005F3A05"/>
    <w:rsid w:val="005F5DB9"/>
    <w:rsid w:val="005F6E4D"/>
    <w:rsid w:val="005F7EC9"/>
    <w:rsid w:val="00600E02"/>
    <w:rsid w:val="00603F60"/>
    <w:rsid w:val="00605B8A"/>
    <w:rsid w:val="00607C17"/>
    <w:rsid w:val="00616C39"/>
    <w:rsid w:val="00624A1B"/>
    <w:rsid w:val="00630744"/>
    <w:rsid w:val="00632682"/>
    <w:rsid w:val="00632726"/>
    <w:rsid w:val="006445D7"/>
    <w:rsid w:val="00646935"/>
    <w:rsid w:val="006538B7"/>
    <w:rsid w:val="0065562B"/>
    <w:rsid w:val="006620AE"/>
    <w:rsid w:val="00662330"/>
    <w:rsid w:val="00666CB9"/>
    <w:rsid w:val="00667627"/>
    <w:rsid w:val="00671FDA"/>
    <w:rsid w:val="0067314A"/>
    <w:rsid w:val="00673598"/>
    <w:rsid w:val="00681F51"/>
    <w:rsid w:val="006844A5"/>
    <w:rsid w:val="006869AF"/>
    <w:rsid w:val="006935B4"/>
    <w:rsid w:val="00693BC7"/>
    <w:rsid w:val="006946AA"/>
    <w:rsid w:val="006A6895"/>
    <w:rsid w:val="006A72EF"/>
    <w:rsid w:val="006B6F4B"/>
    <w:rsid w:val="006C02F3"/>
    <w:rsid w:val="006C122D"/>
    <w:rsid w:val="006C690B"/>
    <w:rsid w:val="006D2C73"/>
    <w:rsid w:val="006D417C"/>
    <w:rsid w:val="006D6704"/>
    <w:rsid w:val="006E6D74"/>
    <w:rsid w:val="006F05B6"/>
    <w:rsid w:val="006F1D51"/>
    <w:rsid w:val="006F56D0"/>
    <w:rsid w:val="007038C1"/>
    <w:rsid w:val="007102EA"/>
    <w:rsid w:val="007109EA"/>
    <w:rsid w:val="00710AF2"/>
    <w:rsid w:val="00711013"/>
    <w:rsid w:val="00712B2A"/>
    <w:rsid w:val="007133BE"/>
    <w:rsid w:val="00715FB3"/>
    <w:rsid w:val="00717A6E"/>
    <w:rsid w:val="00722A94"/>
    <w:rsid w:val="00727CB5"/>
    <w:rsid w:val="0073150C"/>
    <w:rsid w:val="00731B94"/>
    <w:rsid w:val="00732E47"/>
    <w:rsid w:val="0073500C"/>
    <w:rsid w:val="00736D9C"/>
    <w:rsid w:val="00736F43"/>
    <w:rsid w:val="0074155A"/>
    <w:rsid w:val="007441D8"/>
    <w:rsid w:val="0075009D"/>
    <w:rsid w:val="00750E89"/>
    <w:rsid w:val="00754857"/>
    <w:rsid w:val="00760907"/>
    <w:rsid w:val="007613BF"/>
    <w:rsid w:val="00763A05"/>
    <w:rsid w:val="00772268"/>
    <w:rsid w:val="007733F7"/>
    <w:rsid w:val="007755D5"/>
    <w:rsid w:val="007760DE"/>
    <w:rsid w:val="0078590F"/>
    <w:rsid w:val="00785A89"/>
    <w:rsid w:val="00791088"/>
    <w:rsid w:val="00794465"/>
    <w:rsid w:val="00794C3E"/>
    <w:rsid w:val="007977E3"/>
    <w:rsid w:val="007A1717"/>
    <w:rsid w:val="007A6E5C"/>
    <w:rsid w:val="007B1EA1"/>
    <w:rsid w:val="007B62B1"/>
    <w:rsid w:val="007C4703"/>
    <w:rsid w:val="007C79E4"/>
    <w:rsid w:val="007D3351"/>
    <w:rsid w:val="007D512A"/>
    <w:rsid w:val="007D5CD9"/>
    <w:rsid w:val="007D6987"/>
    <w:rsid w:val="007E0983"/>
    <w:rsid w:val="007E69C4"/>
    <w:rsid w:val="007F73D7"/>
    <w:rsid w:val="00803865"/>
    <w:rsid w:val="008045F3"/>
    <w:rsid w:val="00813880"/>
    <w:rsid w:val="00815FC9"/>
    <w:rsid w:val="00832431"/>
    <w:rsid w:val="00837DB4"/>
    <w:rsid w:val="00844831"/>
    <w:rsid w:val="00853E2C"/>
    <w:rsid w:val="008646E0"/>
    <w:rsid w:val="00871071"/>
    <w:rsid w:val="008740AE"/>
    <w:rsid w:val="00874B8C"/>
    <w:rsid w:val="0087670A"/>
    <w:rsid w:val="00876F90"/>
    <w:rsid w:val="00877439"/>
    <w:rsid w:val="008859C6"/>
    <w:rsid w:val="008911EE"/>
    <w:rsid w:val="00891921"/>
    <w:rsid w:val="0089455F"/>
    <w:rsid w:val="008961C7"/>
    <w:rsid w:val="008A2677"/>
    <w:rsid w:val="008A7D43"/>
    <w:rsid w:val="008C450A"/>
    <w:rsid w:val="008D00C0"/>
    <w:rsid w:val="008D09F1"/>
    <w:rsid w:val="008D3C00"/>
    <w:rsid w:val="008D5191"/>
    <w:rsid w:val="008E500F"/>
    <w:rsid w:val="008E7B28"/>
    <w:rsid w:val="008F12AB"/>
    <w:rsid w:val="008F31B6"/>
    <w:rsid w:val="00902466"/>
    <w:rsid w:val="00903937"/>
    <w:rsid w:val="009066B0"/>
    <w:rsid w:val="00906A0A"/>
    <w:rsid w:val="0091122F"/>
    <w:rsid w:val="00914D83"/>
    <w:rsid w:val="00924D85"/>
    <w:rsid w:val="009278DA"/>
    <w:rsid w:val="009312D1"/>
    <w:rsid w:val="0093453F"/>
    <w:rsid w:val="00964870"/>
    <w:rsid w:val="00965733"/>
    <w:rsid w:val="00970A4E"/>
    <w:rsid w:val="00986FE0"/>
    <w:rsid w:val="0098717C"/>
    <w:rsid w:val="009944C2"/>
    <w:rsid w:val="009A0B06"/>
    <w:rsid w:val="009B3468"/>
    <w:rsid w:val="009B4509"/>
    <w:rsid w:val="009B475A"/>
    <w:rsid w:val="009B744D"/>
    <w:rsid w:val="009B78B5"/>
    <w:rsid w:val="009B7D68"/>
    <w:rsid w:val="009C1DE0"/>
    <w:rsid w:val="009C7694"/>
    <w:rsid w:val="009D2B43"/>
    <w:rsid w:val="009D42C9"/>
    <w:rsid w:val="009E3D98"/>
    <w:rsid w:val="00A03602"/>
    <w:rsid w:val="00A05892"/>
    <w:rsid w:val="00A13AEB"/>
    <w:rsid w:val="00A160D0"/>
    <w:rsid w:val="00A16740"/>
    <w:rsid w:val="00A25140"/>
    <w:rsid w:val="00A25BCA"/>
    <w:rsid w:val="00A27E95"/>
    <w:rsid w:val="00A379E0"/>
    <w:rsid w:val="00A43332"/>
    <w:rsid w:val="00A506D4"/>
    <w:rsid w:val="00A6176D"/>
    <w:rsid w:val="00A6748B"/>
    <w:rsid w:val="00A72259"/>
    <w:rsid w:val="00A736F5"/>
    <w:rsid w:val="00A81A23"/>
    <w:rsid w:val="00A864A6"/>
    <w:rsid w:val="00A914E8"/>
    <w:rsid w:val="00A93A5D"/>
    <w:rsid w:val="00A94C92"/>
    <w:rsid w:val="00AA2F0A"/>
    <w:rsid w:val="00AA3EBE"/>
    <w:rsid w:val="00AA4A57"/>
    <w:rsid w:val="00AA6B63"/>
    <w:rsid w:val="00AB19A3"/>
    <w:rsid w:val="00AB46EE"/>
    <w:rsid w:val="00AB66C5"/>
    <w:rsid w:val="00AB7974"/>
    <w:rsid w:val="00AC6A6D"/>
    <w:rsid w:val="00AD0E1C"/>
    <w:rsid w:val="00AD59D4"/>
    <w:rsid w:val="00AD749D"/>
    <w:rsid w:val="00AE1677"/>
    <w:rsid w:val="00AF02CD"/>
    <w:rsid w:val="00AF0410"/>
    <w:rsid w:val="00AF04DE"/>
    <w:rsid w:val="00AF2312"/>
    <w:rsid w:val="00B005FB"/>
    <w:rsid w:val="00B03426"/>
    <w:rsid w:val="00B03DA2"/>
    <w:rsid w:val="00B04060"/>
    <w:rsid w:val="00B16138"/>
    <w:rsid w:val="00B23036"/>
    <w:rsid w:val="00B32464"/>
    <w:rsid w:val="00B34359"/>
    <w:rsid w:val="00B36838"/>
    <w:rsid w:val="00B37201"/>
    <w:rsid w:val="00B405F9"/>
    <w:rsid w:val="00B41599"/>
    <w:rsid w:val="00B449ED"/>
    <w:rsid w:val="00B45B4E"/>
    <w:rsid w:val="00B45D5C"/>
    <w:rsid w:val="00B46FBE"/>
    <w:rsid w:val="00B5115F"/>
    <w:rsid w:val="00B5124D"/>
    <w:rsid w:val="00B5183D"/>
    <w:rsid w:val="00B56809"/>
    <w:rsid w:val="00B639E0"/>
    <w:rsid w:val="00B7018C"/>
    <w:rsid w:val="00B70924"/>
    <w:rsid w:val="00B70CC4"/>
    <w:rsid w:val="00B73218"/>
    <w:rsid w:val="00B734B7"/>
    <w:rsid w:val="00B81166"/>
    <w:rsid w:val="00B820B5"/>
    <w:rsid w:val="00B86CD9"/>
    <w:rsid w:val="00B90E11"/>
    <w:rsid w:val="00B919A2"/>
    <w:rsid w:val="00B95493"/>
    <w:rsid w:val="00B95DAD"/>
    <w:rsid w:val="00B964A4"/>
    <w:rsid w:val="00BA395F"/>
    <w:rsid w:val="00BB545F"/>
    <w:rsid w:val="00BC390E"/>
    <w:rsid w:val="00BC5EA8"/>
    <w:rsid w:val="00BC6042"/>
    <w:rsid w:val="00BD4370"/>
    <w:rsid w:val="00BD62D6"/>
    <w:rsid w:val="00BE23D7"/>
    <w:rsid w:val="00BE5F4D"/>
    <w:rsid w:val="00BE643E"/>
    <w:rsid w:val="00BE7AA2"/>
    <w:rsid w:val="00BE7C9E"/>
    <w:rsid w:val="00BE7E15"/>
    <w:rsid w:val="00BF0C4B"/>
    <w:rsid w:val="00C001FF"/>
    <w:rsid w:val="00C0409F"/>
    <w:rsid w:val="00C04146"/>
    <w:rsid w:val="00C17CDC"/>
    <w:rsid w:val="00C2004F"/>
    <w:rsid w:val="00C240D0"/>
    <w:rsid w:val="00C246AC"/>
    <w:rsid w:val="00C27878"/>
    <w:rsid w:val="00C30828"/>
    <w:rsid w:val="00C350E2"/>
    <w:rsid w:val="00C357C4"/>
    <w:rsid w:val="00C3690B"/>
    <w:rsid w:val="00C40A33"/>
    <w:rsid w:val="00C40B65"/>
    <w:rsid w:val="00C56D54"/>
    <w:rsid w:val="00C571DA"/>
    <w:rsid w:val="00C74A8E"/>
    <w:rsid w:val="00C767F5"/>
    <w:rsid w:val="00C77B21"/>
    <w:rsid w:val="00C80EC2"/>
    <w:rsid w:val="00C81DE6"/>
    <w:rsid w:val="00C82044"/>
    <w:rsid w:val="00C9001D"/>
    <w:rsid w:val="00C9357D"/>
    <w:rsid w:val="00C938FF"/>
    <w:rsid w:val="00CA0952"/>
    <w:rsid w:val="00CA1C28"/>
    <w:rsid w:val="00CA1C4C"/>
    <w:rsid w:val="00CB0AA3"/>
    <w:rsid w:val="00CB3866"/>
    <w:rsid w:val="00CB425B"/>
    <w:rsid w:val="00CB52FA"/>
    <w:rsid w:val="00CB6310"/>
    <w:rsid w:val="00CC0988"/>
    <w:rsid w:val="00CD4F89"/>
    <w:rsid w:val="00CD6B00"/>
    <w:rsid w:val="00CD6EDF"/>
    <w:rsid w:val="00CE1DF6"/>
    <w:rsid w:val="00CE2DD2"/>
    <w:rsid w:val="00CE494C"/>
    <w:rsid w:val="00CE55AE"/>
    <w:rsid w:val="00CF2315"/>
    <w:rsid w:val="00CF6703"/>
    <w:rsid w:val="00CF6DB0"/>
    <w:rsid w:val="00D01BFB"/>
    <w:rsid w:val="00D0693F"/>
    <w:rsid w:val="00D105BA"/>
    <w:rsid w:val="00D12CE6"/>
    <w:rsid w:val="00D15AC6"/>
    <w:rsid w:val="00D1651C"/>
    <w:rsid w:val="00D21AE6"/>
    <w:rsid w:val="00D26176"/>
    <w:rsid w:val="00D26FA1"/>
    <w:rsid w:val="00D27F70"/>
    <w:rsid w:val="00D301C7"/>
    <w:rsid w:val="00D34638"/>
    <w:rsid w:val="00D36AFA"/>
    <w:rsid w:val="00D45299"/>
    <w:rsid w:val="00D462E2"/>
    <w:rsid w:val="00D53B37"/>
    <w:rsid w:val="00D5620A"/>
    <w:rsid w:val="00D618AE"/>
    <w:rsid w:val="00D62618"/>
    <w:rsid w:val="00D634D2"/>
    <w:rsid w:val="00D65EB7"/>
    <w:rsid w:val="00D754B4"/>
    <w:rsid w:val="00D90729"/>
    <w:rsid w:val="00D90DD8"/>
    <w:rsid w:val="00DA010E"/>
    <w:rsid w:val="00DA11C9"/>
    <w:rsid w:val="00DA14DC"/>
    <w:rsid w:val="00DA3D7C"/>
    <w:rsid w:val="00DB0A42"/>
    <w:rsid w:val="00DB12D6"/>
    <w:rsid w:val="00DB49DE"/>
    <w:rsid w:val="00DC01D5"/>
    <w:rsid w:val="00DC2CFD"/>
    <w:rsid w:val="00DD2035"/>
    <w:rsid w:val="00DE4EEA"/>
    <w:rsid w:val="00DE7996"/>
    <w:rsid w:val="00DF4A0B"/>
    <w:rsid w:val="00DF5453"/>
    <w:rsid w:val="00E11285"/>
    <w:rsid w:val="00E13EE0"/>
    <w:rsid w:val="00E150B5"/>
    <w:rsid w:val="00E16B28"/>
    <w:rsid w:val="00E231E2"/>
    <w:rsid w:val="00E24260"/>
    <w:rsid w:val="00E2468C"/>
    <w:rsid w:val="00E30158"/>
    <w:rsid w:val="00E30DD4"/>
    <w:rsid w:val="00E354CD"/>
    <w:rsid w:val="00E46123"/>
    <w:rsid w:val="00E466E3"/>
    <w:rsid w:val="00E53050"/>
    <w:rsid w:val="00E53625"/>
    <w:rsid w:val="00E54D7A"/>
    <w:rsid w:val="00E62312"/>
    <w:rsid w:val="00E6359F"/>
    <w:rsid w:val="00E71ECD"/>
    <w:rsid w:val="00E75089"/>
    <w:rsid w:val="00E83B24"/>
    <w:rsid w:val="00E9280D"/>
    <w:rsid w:val="00EA63DB"/>
    <w:rsid w:val="00EA65AB"/>
    <w:rsid w:val="00EB6621"/>
    <w:rsid w:val="00EC710F"/>
    <w:rsid w:val="00EC7282"/>
    <w:rsid w:val="00EC760E"/>
    <w:rsid w:val="00ED2BE2"/>
    <w:rsid w:val="00ED4CD2"/>
    <w:rsid w:val="00EE250A"/>
    <w:rsid w:val="00EE304D"/>
    <w:rsid w:val="00EE5167"/>
    <w:rsid w:val="00EF1576"/>
    <w:rsid w:val="00EF1663"/>
    <w:rsid w:val="00EF6CB0"/>
    <w:rsid w:val="00F007A1"/>
    <w:rsid w:val="00F059B6"/>
    <w:rsid w:val="00F0630B"/>
    <w:rsid w:val="00F07C73"/>
    <w:rsid w:val="00F10F53"/>
    <w:rsid w:val="00F12492"/>
    <w:rsid w:val="00F14CB2"/>
    <w:rsid w:val="00F23EE5"/>
    <w:rsid w:val="00F240A2"/>
    <w:rsid w:val="00F27759"/>
    <w:rsid w:val="00F33723"/>
    <w:rsid w:val="00F3392C"/>
    <w:rsid w:val="00F34D82"/>
    <w:rsid w:val="00F34F46"/>
    <w:rsid w:val="00F54BC5"/>
    <w:rsid w:val="00F6038B"/>
    <w:rsid w:val="00F629EB"/>
    <w:rsid w:val="00F648A7"/>
    <w:rsid w:val="00F66263"/>
    <w:rsid w:val="00F71516"/>
    <w:rsid w:val="00F74734"/>
    <w:rsid w:val="00F76654"/>
    <w:rsid w:val="00F9046E"/>
    <w:rsid w:val="00F90B73"/>
    <w:rsid w:val="00F97763"/>
    <w:rsid w:val="00FA4670"/>
    <w:rsid w:val="00FA54A5"/>
    <w:rsid w:val="00FA62F0"/>
    <w:rsid w:val="00FA6A61"/>
    <w:rsid w:val="00FB3BCE"/>
    <w:rsid w:val="00FC2171"/>
    <w:rsid w:val="00FC653B"/>
    <w:rsid w:val="00FD0156"/>
    <w:rsid w:val="00FD5F49"/>
    <w:rsid w:val="00FE4435"/>
    <w:rsid w:val="00FE51A4"/>
    <w:rsid w:val="00FE634D"/>
    <w:rsid w:val="00FF2E30"/>
    <w:rsid w:val="00FF56CE"/>
    <w:rsid w:val="136FF94C"/>
    <w:rsid w:val="29E58F72"/>
    <w:rsid w:val="3162F2A7"/>
    <w:rsid w:val="3B6F29C7"/>
    <w:rsid w:val="3E99B3E4"/>
    <w:rsid w:val="4C2FBC36"/>
    <w:rsid w:val="70D07D3F"/>
    <w:rsid w:val="7221F338"/>
    <w:rsid w:val="7732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4FC0E"/>
  <w15:chartTrackingRefBased/>
  <w15:docId w15:val="{759D79B2-A81F-4E2D-B639-B4A48512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4A4"/>
  </w:style>
  <w:style w:type="paragraph" w:styleId="Ttulo1">
    <w:name w:val="heading 1"/>
    <w:basedOn w:val="Normal"/>
    <w:next w:val="Normal"/>
    <w:link w:val="Ttulo1Car"/>
    <w:uiPriority w:val="9"/>
    <w:qFormat/>
    <w:rsid w:val="0003623B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6935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23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64A4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26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60C"/>
  </w:style>
  <w:style w:type="paragraph" w:styleId="Piedepgina">
    <w:name w:val="footer"/>
    <w:basedOn w:val="Normal"/>
    <w:link w:val="PiedepginaCar"/>
    <w:uiPriority w:val="99"/>
    <w:unhideWhenUsed/>
    <w:rsid w:val="005826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60C"/>
  </w:style>
  <w:style w:type="character" w:customStyle="1" w:styleId="Ttulo2Car">
    <w:name w:val="Título 2 Car"/>
    <w:basedOn w:val="Fuentedeprrafopredeter"/>
    <w:link w:val="Ttulo2"/>
    <w:uiPriority w:val="9"/>
    <w:rsid w:val="00646935"/>
    <w:rPr>
      <w:rFonts w:eastAsiaTheme="majorEastAsia" w:cstheme="majorBidi"/>
      <w:b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3623B"/>
    <w:rPr>
      <w:rFonts w:eastAsiaTheme="majorEastAsia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733F7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7733F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733F7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F2315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F90B73"/>
    <w:pPr>
      <w:tabs>
        <w:tab w:val="right" w:leader="dot" w:pos="9050"/>
      </w:tabs>
      <w:spacing w:after="100"/>
      <w:ind w:left="440"/>
    </w:pPr>
    <w:rPr>
      <w:noProof/>
    </w:rPr>
  </w:style>
  <w:style w:type="paragraph" w:styleId="Textoindependiente">
    <w:name w:val="Body Text"/>
    <w:basedOn w:val="Normal"/>
    <w:link w:val="TextoindependienteCar"/>
    <w:uiPriority w:val="1"/>
    <w:qFormat/>
    <w:rsid w:val="00F2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40A2"/>
    <w:rPr>
      <w:rFonts w:ascii="Calibri" w:eastAsia="Calibri" w:hAnsi="Calibri" w:cs="Calibri"/>
      <w:sz w:val="24"/>
      <w:szCs w:val="24"/>
      <w:lang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78D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E0B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0B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0B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B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BD8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554ED6"/>
    <w:pPr>
      <w:spacing w:after="100"/>
    </w:pPr>
  </w:style>
  <w:style w:type="paragraph" w:styleId="Sinespaciado">
    <w:name w:val="No Spacing"/>
    <w:uiPriority w:val="1"/>
    <w:qFormat/>
    <w:rsid w:val="000915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33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E4612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54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54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54CD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61451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7E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7E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27E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id.or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ienti.colciencias.gov.co/gruplac/" TargetMode="External"/><Relationship Id="rId17" Type="http://schemas.openxmlformats.org/officeDocument/2006/relationships/hyperlink" Target="https://doi.org/10.1186%2Fs41077-022-00235-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digraphic.com/pdfs/simulacion/rsc-2019/rsc193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enti.colciencias.gov.co/cvlac/Login/pre_s_login.d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e.cerverac@campusucc.edu.co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lar.google.com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c.edu.co/editorial/Documents/Estilo%20de%20citacion%20y%20ejempl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25A4EBCE9D9645A9AFEF905B6B648D" ma:contentTypeVersion="1" ma:contentTypeDescription="Crear nuevo documento." ma:contentTypeScope="" ma:versionID="5ae630a7f14055aa7039dc7fb69268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F4A6E-AED9-498D-85EE-36387B60D9AE}"/>
</file>

<file path=customXml/itemProps2.xml><?xml version="1.0" encoding="utf-8"?>
<ds:datastoreItem xmlns:ds="http://schemas.openxmlformats.org/officeDocument/2006/customXml" ds:itemID="{61521CED-851F-4E2F-A71F-8E7C91855131}"/>
</file>

<file path=customXml/itemProps3.xml><?xml version="1.0" encoding="utf-8"?>
<ds:datastoreItem xmlns:ds="http://schemas.openxmlformats.org/officeDocument/2006/customXml" ds:itemID="{0BCD9A57-7CD3-4336-BA56-89C3A5F6FE6C}"/>
</file>

<file path=customXml/itemProps4.xml><?xml version="1.0" encoding="utf-8"?>
<ds:datastoreItem xmlns:ds="http://schemas.openxmlformats.org/officeDocument/2006/customXml" ds:itemID="{96EE9676-005A-42BD-9719-AB05ACCFD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2926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Álvarez Zuluaga</dc:creator>
  <cp:keywords/>
  <dc:description/>
  <cp:lastModifiedBy>Daniel Urquijo Molina</cp:lastModifiedBy>
  <cp:revision>67</cp:revision>
  <cp:lastPrinted>2021-10-06T23:27:00Z</cp:lastPrinted>
  <dcterms:created xsi:type="dcterms:W3CDTF">2023-03-27T20:28:00Z</dcterms:created>
  <dcterms:modified xsi:type="dcterms:W3CDTF">2023-04-10T16:16:00Z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0x010100BC25A4EBCE9D9645A9AFEF905B6B648D</vt:lpwstr>
  </property>
</Properties>
</file>