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FD" w:rsidRDefault="00423CFD" w:rsidP="004B6F1F">
      <w:pPr>
        <w:spacing w:after="0" w:line="240" w:lineRule="auto"/>
        <w:jc w:val="center"/>
        <w:rPr>
          <w:b/>
          <w:sz w:val="20"/>
          <w:szCs w:val="20"/>
        </w:rPr>
      </w:pPr>
      <w:r>
        <w:rPr>
          <w:b/>
          <w:sz w:val="20"/>
          <w:szCs w:val="20"/>
        </w:rPr>
        <w:t>Serie de Documentos de trabajo</w:t>
      </w:r>
    </w:p>
    <w:p w:rsidR="001A50F9" w:rsidRDefault="001A50F9" w:rsidP="004B6F1F">
      <w:pPr>
        <w:spacing w:after="0" w:line="240" w:lineRule="auto"/>
        <w:jc w:val="center"/>
        <w:rPr>
          <w:b/>
          <w:sz w:val="20"/>
          <w:szCs w:val="20"/>
        </w:rPr>
      </w:pPr>
      <w:r w:rsidRPr="0091307D">
        <w:rPr>
          <w:b/>
          <w:sz w:val="20"/>
          <w:szCs w:val="20"/>
        </w:rPr>
        <w:t>P</w:t>
      </w:r>
      <w:r w:rsidR="00096A09" w:rsidRPr="0091307D">
        <w:rPr>
          <w:b/>
          <w:sz w:val="20"/>
          <w:szCs w:val="20"/>
        </w:rPr>
        <w:t xml:space="preserve">lantilla para </w:t>
      </w:r>
      <w:r w:rsidR="00F23727" w:rsidRPr="00F23727">
        <w:rPr>
          <w:b/>
          <w:i/>
          <w:sz w:val="20"/>
          <w:szCs w:val="20"/>
        </w:rPr>
        <w:t>Avances</w:t>
      </w:r>
      <w:r w:rsidR="003E741D" w:rsidRPr="0091307D">
        <w:rPr>
          <w:rStyle w:val="Refdenotaalpie"/>
          <w:sz w:val="20"/>
          <w:szCs w:val="20"/>
        </w:rPr>
        <w:footnoteReference w:id="1"/>
      </w:r>
    </w:p>
    <w:p w:rsidR="004B6F1F" w:rsidRPr="0091307D" w:rsidRDefault="004B6F1F" w:rsidP="004B6F1F">
      <w:pPr>
        <w:spacing w:after="0" w:line="240" w:lineRule="auto"/>
        <w:jc w:val="center"/>
        <w:rPr>
          <w:b/>
          <w:sz w:val="20"/>
          <w:szCs w:val="20"/>
        </w:rPr>
      </w:pPr>
    </w:p>
    <w:p w:rsidR="00063F05" w:rsidRPr="0091307D" w:rsidRDefault="00063F05" w:rsidP="004B6F1F">
      <w:pPr>
        <w:pStyle w:val="Ttulo1"/>
        <w:spacing w:before="0" w:line="240" w:lineRule="auto"/>
        <w:jc w:val="center"/>
        <w:rPr>
          <w:sz w:val="20"/>
          <w:szCs w:val="20"/>
        </w:rPr>
      </w:pPr>
      <w:r w:rsidRPr="0091307D">
        <w:rPr>
          <w:sz w:val="20"/>
          <w:szCs w:val="20"/>
        </w:rPr>
        <w:t>ASPECTOS DE CONTEXTO</w:t>
      </w:r>
    </w:p>
    <w:p w:rsidR="001A50F9" w:rsidRPr="0091307D" w:rsidRDefault="001A50F9" w:rsidP="004B6F1F">
      <w:pPr>
        <w:pStyle w:val="Ttulo1"/>
        <w:spacing w:before="0" w:line="240" w:lineRule="auto"/>
        <w:rPr>
          <w:sz w:val="20"/>
          <w:szCs w:val="20"/>
        </w:rPr>
      </w:pPr>
      <w:r w:rsidRPr="0091307D">
        <w:rPr>
          <w:sz w:val="20"/>
          <w:szCs w:val="20"/>
        </w:rPr>
        <w:t xml:space="preserve">¿Qué es un </w:t>
      </w:r>
      <w:r w:rsidR="00F23727" w:rsidRPr="00F23727">
        <w:rPr>
          <w:i/>
          <w:sz w:val="20"/>
          <w:szCs w:val="20"/>
        </w:rPr>
        <w:t>Avance</w:t>
      </w:r>
      <w:r w:rsidRPr="0091307D">
        <w:rPr>
          <w:sz w:val="20"/>
          <w:szCs w:val="20"/>
        </w:rPr>
        <w:t>?</w:t>
      </w:r>
    </w:p>
    <w:p w:rsidR="001A50F9" w:rsidRPr="0091307D" w:rsidRDefault="001A50F9" w:rsidP="004B6F1F">
      <w:pPr>
        <w:spacing w:after="0" w:line="240" w:lineRule="auto"/>
        <w:rPr>
          <w:sz w:val="20"/>
          <w:szCs w:val="20"/>
        </w:rPr>
      </w:pPr>
    </w:p>
    <w:p w:rsidR="00E01435" w:rsidRDefault="007F4936" w:rsidP="004B6F1F">
      <w:pPr>
        <w:spacing w:after="0" w:line="240" w:lineRule="auto"/>
        <w:rPr>
          <w:sz w:val="20"/>
          <w:szCs w:val="20"/>
        </w:rPr>
      </w:pPr>
      <w:r w:rsidRPr="0091307D">
        <w:rPr>
          <w:sz w:val="20"/>
          <w:szCs w:val="20"/>
        </w:rPr>
        <w:t xml:space="preserve">Son textos que pueden tener un enfoque teórico, técnico (metodológico), de </w:t>
      </w:r>
      <w:r w:rsidR="005F0C4E" w:rsidRPr="0091307D">
        <w:rPr>
          <w:sz w:val="20"/>
          <w:szCs w:val="20"/>
        </w:rPr>
        <w:t>discusión, reflexión o</w:t>
      </w:r>
      <w:r w:rsidRPr="0091307D">
        <w:rPr>
          <w:sz w:val="20"/>
          <w:szCs w:val="20"/>
        </w:rPr>
        <w:t xml:space="preserve"> de revisión de la literatura, y que se escriben en el desarrollo de un proyecto de investigación</w:t>
      </w:r>
      <w:r w:rsidR="00F23727">
        <w:rPr>
          <w:sz w:val="20"/>
          <w:szCs w:val="20"/>
        </w:rPr>
        <w:t>, como entrega parcial de resultados o de una apartado clave de una investigación,</w:t>
      </w:r>
      <w:r w:rsidRPr="0091307D">
        <w:rPr>
          <w:sz w:val="20"/>
          <w:szCs w:val="20"/>
        </w:rPr>
        <w:t xml:space="preserve"> o </w:t>
      </w:r>
      <w:r w:rsidR="00F23727">
        <w:rPr>
          <w:sz w:val="20"/>
          <w:szCs w:val="20"/>
        </w:rPr>
        <w:t>que se derivan del ejercicio académico de un profesor o investigador,</w:t>
      </w:r>
      <w:r w:rsidRPr="0091307D">
        <w:rPr>
          <w:sz w:val="20"/>
          <w:szCs w:val="20"/>
        </w:rPr>
        <w:t xml:space="preserve"> dentro de un </w:t>
      </w:r>
      <w:bookmarkStart w:id="0" w:name="_GoBack"/>
      <w:bookmarkEnd w:id="0"/>
      <w:r w:rsidRPr="0091307D">
        <w:rPr>
          <w:sz w:val="20"/>
          <w:szCs w:val="20"/>
        </w:rPr>
        <w:t>área del conocimiento.</w:t>
      </w:r>
      <w:r w:rsidR="00042A85" w:rsidRPr="0091307D">
        <w:rPr>
          <w:sz w:val="20"/>
          <w:szCs w:val="20"/>
        </w:rPr>
        <w:t xml:space="preserve"> Se pueden considerar</w:t>
      </w:r>
      <w:r w:rsidR="008C1DC4">
        <w:rPr>
          <w:sz w:val="20"/>
          <w:szCs w:val="20"/>
        </w:rPr>
        <w:t>, en muchos casos,</w:t>
      </w:r>
      <w:r w:rsidR="00042A85" w:rsidRPr="0091307D">
        <w:rPr>
          <w:sz w:val="20"/>
          <w:szCs w:val="20"/>
        </w:rPr>
        <w:t xml:space="preserve"> como un antecedente de la escritura de un artículo de </w:t>
      </w:r>
      <w:r w:rsidR="00F23727">
        <w:rPr>
          <w:sz w:val="20"/>
          <w:szCs w:val="20"/>
        </w:rPr>
        <w:t xml:space="preserve">investigación, de reflexión, de revisión de la literatura, o </w:t>
      </w:r>
      <w:r w:rsidR="00042A85" w:rsidRPr="0091307D">
        <w:rPr>
          <w:sz w:val="20"/>
          <w:szCs w:val="20"/>
        </w:rPr>
        <w:t>de un ca</w:t>
      </w:r>
      <w:r w:rsidR="00F23727">
        <w:rPr>
          <w:sz w:val="20"/>
          <w:szCs w:val="20"/>
        </w:rPr>
        <w:t>pítulo de libro</w:t>
      </w:r>
      <w:r w:rsidR="00042A85" w:rsidRPr="0091307D">
        <w:rPr>
          <w:sz w:val="20"/>
          <w:szCs w:val="20"/>
        </w:rPr>
        <w:t xml:space="preserve">. </w:t>
      </w:r>
    </w:p>
    <w:p w:rsidR="00E01435" w:rsidRDefault="00E01435" w:rsidP="004B6F1F">
      <w:pPr>
        <w:spacing w:after="0" w:line="240" w:lineRule="auto"/>
        <w:rPr>
          <w:sz w:val="20"/>
          <w:szCs w:val="20"/>
        </w:rPr>
      </w:pPr>
    </w:p>
    <w:p w:rsidR="009D1A9C" w:rsidRPr="0091307D" w:rsidRDefault="009D1A9C" w:rsidP="004B6F1F">
      <w:pPr>
        <w:spacing w:after="0" w:line="240" w:lineRule="auto"/>
        <w:rPr>
          <w:sz w:val="20"/>
          <w:szCs w:val="20"/>
        </w:rPr>
      </w:pPr>
      <w:r w:rsidRPr="0091307D">
        <w:rPr>
          <w:sz w:val="20"/>
          <w:szCs w:val="20"/>
        </w:rPr>
        <w:t>Sus propósitos son:</w:t>
      </w:r>
    </w:p>
    <w:p w:rsidR="009D1A9C" w:rsidRPr="0091307D" w:rsidRDefault="009D1A9C" w:rsidP="004B6F1F">
      <w:pPr>
        <w:spacing w:after="0" w:line="240" w:lineRule="auto"/>
        <w:rPr>
          <w:sz w:val="20"/>
          <w:szCs w:val="20"/>
        </w:rPr>
      </w:pPr>
    </w:p>
    <w:p w:rsidR="007F4936" w:rsidRPr="0091307D" w:rsidRDefault="009D1A9C" w:rsidP="004B6F1F">
      <w:pPr>
        <w:pStyle w:val="Prrafodelista"/>
        <w:numPr>
          <w:ilvl w:val="0"/>
          <w:numId w:val="11"/>
        </w:numPr>
        <w:spacing w:after="0" w:line="240" w:lineRule="auto"/>
        <w:jc w:val="both"/>
        <w:rPr>
          <w:sz w:val="20"/>
          <w:szCs w:val="20"/>
        </w:rPr>
      </w:pPr>
      <w:r w:rsidRPr="0091307D">
        <w:rPr>
          <w:i/>
          <w:sz w:val="20"/>
          <w:szCs w:val="20"/>
        </w:rPr>
        <w:t>Registrar</w:t>
      </w:r>
      <w:r w:rsidRPr="0091307D">
        <w:rPr>
          <w:sz w:val="20"/>
          <w:szCs w:val="20"/>
        </w:rPr>
        <w:t xml:space="preserve"> información que se deriva de un trabajo, proyecto, etcétera (y de sus desarrollos), lo que daría cuenta de la identidad de sus autores y de las etapas que llevaron a su origen.</w:t>
      </w:r>
    </w:p>
    <w:p w:rsidR="009D1A9C" w:rsidRPr="0091307D" w:rsidRDefault="009D1A9C" w:rsidP="004B6F1F">
      <w:pPr>
        <w:pStyle w:val="Prrafodelista"/>
        <w:numPr>
          <w:ilvl w:val="0"/>
          <w:numId w:val="11"/>
        </w:numPr>
        <w:spacing w:after="0" w:line="240" w:lineRule="auto"/>
        <w:jc w:val="both"/>
        <w:rPr>
          <w:sz w:val="20"/>
          <w:szCs w:val="20"/>
        </w:rPr>
      </w:pPr>
      <w:r w:rsidRPr="0091307D">
        <w:rPr>
          <w:i/>
          <w:sz w:val="20"/>
          <w:szCs w:val="20"/>
        </w:rPr>
        <w:t>Difundir</w:t>
      </w:r>
      <w:r w:rsidRPr="0091307D">
        <w:rPr>
          <w:sz w:val="20"/>
          <w:szCs w:val="20"/>
        </w:rPr>
        <w:t xml:space="preserve"> información de índole</w:t>
      </w:r>
      <w:r w:rsidR="00F23727">
        <w:rPr>
          <w:sz w:val="20"/>
          <w:szCs w:val="20"/>
        </w:rPr>
        <w:t xml:space="preserve"> diversa (académica, científica y técnica,</w:t>
      </w:r>
      <w:r w:rsidR="00FC684F">
        <w:rPr>
          <w:sz w:val="20"/>
          <w:szCs w:val="20"/>
        </w:rPr>
        <w:t xml:space="preserve"> principalmente</w:t>
      </w:r>
      <w:r w:rsidRPr="0091307D">
        <w:rPr>
          <w:sz w:val="20"/>
          <w:szCs w:val="20"/>
        </w:rPr>
        <w:t>) y que puede tener un interés particular para un sector, grupo o región.</w:t>
      </w:r>
    </w:p>
    <w:p w:rsidR="009D1A9C" w:rsidRPr="0091307D" w:rsidRDefault="009D1A9C" w:rsidP="004B6F1F">
      <w:pPr>
        <w:pStyle w:val="Prrafodelista"/>
        <w:numPr>
          <w:ilvl w:val="0"/>
          <w:numId w:val="11"/>
        </w:numPr>
        <w:spacing w:after="0" w:line="240" w:lineRule="auto"/>
        <w:jc w:val="both"/>
        <w:rPr>
          <w:sz w:val="20"/>
          <w:szCs w:val="20"/>
        </w:rPr>
      </w:pPr>
      <w:r w:rsidRPr="0091307D">
        <w:rPr>
          <w:i/>
          <w:sz w:val="20"/>
          <w:szCs w:val="20"/>
        </w:rPr>
        <w:t>Preservar</w:t>
      </w:r>
      <w:r w:rsidRPr="0091307D">
        <w:rPr>
          <w:sz w:val="20"/>
          <w:szCs w:val="20"/>
        </w:rPr>
        <w:t xml:space="preserve"> información que puede servir de insumo para investigaciones, análisis o desarrollos posteriores. </w:t>
      </w:r>
    </w:p>
    <w:p w:rsidR="009D1A9C" w:rsidRPr="0091307D" w:rsidRDefault="009D1A9C" w:rsidP="004B6F1F">
      <w:pPr>
        <w:spacing w:after="0" w:line="240" w:lineRule="auto"/>
        <w:rPr>
          <w:sz w:val="20"/>
          <w:szCs w:val="20"/>
        </w:rPr>
      </w:pPr>
    </w:p>
    <w:p w:rsidR="007B7B8F" w:rsidRPr="0091307D" w:rsidRDefault="007B7B8F" w:rsidP="004B6F1F">
      <w:pPr>
        <w:spacing w:after="0" w:line="240" w:lineRule="auto"/>
        <w:rPr>
          <w:sz w:val="20"/>
          <w:szCs w:val="20"/>
        </w:rPr>
      </w:pPr>
      <w:r w:rsidRPr="0091307D">
        <w:rPr>
          <w:b/>
          <w:sz w:val="20"/>
          <w:szCs w:val="20"/>
        </w:rPr>
        <w:t>Límite de extensión.</w:t>
      </w:r>
      <w:r w:rsidRPr="0091307D">
        <w:rPr>
          <w:sz w:val="20"/>
          <w:szCs w:val="20"/>
        </w:rPr>
        <w:t xml:space="preserve"> </w:t>
      </w:r>
      <w:r w:rsidR="00E15110" w:rsidRPr="0091307D">
        <w:rPr>
          <w:sz w:val="20"/>
          <w:szCs w:val="20"/>
        </w:rPr>
        <w:t>20</w:t>
      </w:r>
      <w:r w:rsidRPr="0091307D">
        <w:rPr>
          <w:sz w:val="20"/>
          <w:szCs w:val="20"/>
        </w:rPr>
        <w:t xml:space="preserve"> mil palabras (incluyendo referencias y anexos)</w:t>
      </w:r>
    </w:p>
    <w:p w:rsidR="00DB2F72" w:rsidRPr="0091307D" w:rsidRDefault="00DB2F72" w:rsidP="004B6F1F">
      <w:pPr>
        <w:spacing w:after="0" w:line="240" w:lineRule="auto"/>
        <w:rPr>
          <w:sz w:val="20"/>
          <w:szCs w:val="20"/>
        </w:rPr>
      </w:pPr>
    </w:p>
    <w:p w:rsidR="00396021" w:rsidRPr="0091307D" w:rsidRDefault="00396021" w:rsidP="004B6F1F">
      <w:pPr>
        <w:spacing w:after="0" w:line="240" w:lineRule="auto"/>
        <w:rPr>
          <w:b/>
          <w:sz w:val="20"/>
          <w:szCs w:val="20"/>
        </w:rPr>
      </w:pPr>
      <w:r w:rsidRPr="0091307D">
        <w:rPr>
          <w:b/>
          <w:sz w:val="20"/>
          <w:szCs w:val="20"/>
        </w:rPr>
        <w:t xml:space="preserve">Aspectos clave de los </w:t>
      </w:r>
      <w:r w:rsidR="007D3F5E" w:rsidRPr="0091307D">
        <w:rPr>
          <w:b/>
          <w:sz w:val="20"/>
          <w:szCs w:val="20"/>
        </w:rPr>
        <w:t xml:space="preserve">textos elegibles </w:t>
      </w:r>
    </w:p>
    <w:p w:rsidR="00396021" w:rsidRPr="0091307D" w:rsidRDefault="00396021" w:rsidP="004B6F1F">
      <w:pPr>
        <w:spacing w:after="0" w:line="240" w:lineRule="auto"/>
        <w:rPr>
          <w:sz w:val="20"/>
          <w:szCs w:val="20"/>
        </w:rPr>
      </w:pPr>
    </w:p>
    <w:p w:rsidR="005F0C4E" w:rsidRPr="0091307D" w:rsidRDefault="005F0C4E" w:rsidP="004B6F1F">
      <w:pPr>
        <w:numPr>
          <w:ilvl w:val="0"/>
          <w:numId w:val="7"/>
        </w:numPr>
        <w:spacing w:after="0" w:line="240" w:lineRule="auto"/>
        <w:rPr>
          <w:sz w:val="20"/>
          <w:szCs w:val="20"/>
        </w:rPr>
      </w:pPr>
      <w:r w:rsidRPr="0091307D">
        <w:rPr>
          <w:sz w:val="20"/>
          <w:szCs w:val="20"/>
        </w:rPr>
        <w:t xml:space="preserve">Resultan de procesos </w:t>
      </w:r>
      <w:r w:rsidR="00FC684F">
        <w:rPr>
          <w:sz w:val="20"/>
          <w:szCs w:val="20"/>
        </w:rPr>
        <w:t xml:space="preserve">académicos </w:t>
      </w:r>
      <w:r w:rsidRPr="0091307D">
        <w:rPr>
          <w:sz w:val="20"/>
          <w:szCs w:val="20"/>
        </w:rPr>
        <w:t>estructurados.</w:t>
      </w:r>
    </w:p>
    <w:p w:rsidR="005F0C4E" w:rsidRPr="0091307D" w:rsidRDefault="00396021" w:rsidP="004B6F1F">
      <w:pPr>
        <w:numPr>
          <w:ilvl w:val="0"/>
          <w:numId w:val="7"/>
        </w:numPr>
        <w:spacing w:after="0" w:line="240" w:lineRule="auto"/>
        <w:rPr>
          <w:sz w:val="20"/>
          <w:szCs w:val="20"/>
        </w:rPr>
      </w:pPr>
      <w:r w:rsidRPr="0091307D">
        <w:rPr>
          <w:sz w:val="20"/>
          <w:szCs w:val="20"/>
        </w:rPr>
        <w:t>Son inéditos; es decir, n</w:t>
      </w:r>
      <w:r w:rsidR="005F0C4E" w:rsidRPr="0091307D">
        <w:rPr>
          <w:sz w:val="20"/>
          <w:szCs w:val="20"/>
        </w:rPr>
        <w:t xml:space="preserve">o han sido publicados por </w:t>
      </w:r>
      <w:r w:rsidRPr="0091307D">
        <w:rPr>
          <w:sz w:val="20"/>
          <w:szCs w:val="20"/>
        </w:rPr>
        <w:t xml:space="preserve">ningún medio digital o impreso. </w:t>
      </w:r>
    </w:p>
    <w:p w:rsidR="005F0C4E" w:rsidRPr="0091307D" w:rsidRDefault="00396021" w:rsidP="004B6F1F">
      <w:pPr>
        <w:numPr>
          <w:ilvl w:val="0"/>
          <w:numId w:val="7"/>
        </w:numPr>
        <w:spacing w:after="0" w:line="240" w:lineRule="auto"/>
        <w:rPr>
          <w:sz w:val="20"/>
          <w:szCs w:val="20"/>
        </w:rPr>
      </w:pPr>
      <w:r w:rsidRPr="0091307D">
        <w:rPr>
          <w:sz w:val="20"/>
          <w:szCs w:val="20"/>
        </w:rPr>
        <w:t>Por sus contenidos</w:t>
      </w:r>
      <w:r w:rsidR="005F0C4E" w:rsidRPr="0091307D">
        <w:rPr>
          <w:sz w:val="20"/>
          <w:szCs w:val="20"/>
        </w:rPr>
        <w:t xml:space="preserve"> revisten un interés especial para </w:t>
      </w:r>
      <w:r w:rsidR="00FC684F">
        <w:rPr>
          <w:sz w:val="20"/>
          <w:szCs w:val="20"/>
        </w:rPr>
        <w:t>comunidades universitarias</w:t>
      </w:r>
      <w:r w:rsidR="00E01435">
        <w:rPr>
          <w:sz w:val="20"/>
          <w:szCs w:val="20"/>
        </w:rPr>
        <w:t xml:space="preserve"> (profesores, investigadores, estudiantes de pregrado y posgrado, </w:t>
      </w:r>
      <w:r w:rsidR="00BA2E40">
        <w:rPr>
          <w:sz w:val="20"/>
          <w:szCs w:val="20"/>
        </w:rPr>
        <w:t xml:space="preserve">directivos, </w:t>
      </w:r>
      <w:r w:rsidR="00E01435">
        <w:rPr>
          <w:sz w:val="20"/>
          <w:szCs w:val="20"/>
        </w:rPr>
        <w:t>etc.)</w:t>
      </w:r>
      <w:r w:rsidR="005F0C4E" w:rsidRPr="0091307D">
        <w:rPr>
          <w:sz w:val="20"/>
          <w:szCs w:val="20"/>
        </w:rPr>
        <w:t>.</w:t>
      </w:r>
    </w:p>
    <w:p w:rsidR="00DB2F72" w:rsidRPr="0091307D" w:rsidRDefault="005F0C4E" w:rsidP="004B6F1F">
      <w:pPr>
        <w:numPr>
          <w:ilvl w:val="0"/>
          <w:numId w:val="7"/>
        </w:numPr>
        <w:spacing w:after="0" w:line="240" w:lineRule="auto"/>
        <w:rPr>
          <w:sz w:val="20"/>
          <w:szCs w:val="20"/>
        </w:rPr>
      </w:pPr>
      <w:r w:rsidRPr="0091307D">
        <w:rPr>
          <w:sz w:val="20"/>
          <w:szCs w:val="20"/>
        </w:rPr>
        <w:t xml:space="preserve">No son </w:t>
      </w:r>
      <w:r w:rsidR="00063F05" w:rsidRPr="0091307D">
        <w:rPr>
          <w:sz w:val="20"/>
          <w:szCs w:val="20"/>
        </w:rPr>
        <w:t xml:space="preserve">fragmentos de información, ni </w:t>
      </w:r>
      <w:r w:rsidRPr="0091307D">
        <w:rPr>
          <w:sz w:val="20"/>
          <w:szCs w:val="20"/>
        </w:rPr>
        <w:t>borradores o piezas improvisadas. Son documentos con una estructura clara, elaborados con pulcritud y esmero por su autor, con el pr</w:t>
      </w:r>
      <w:r w:rsidR="00063F05" w:rsidRPr="0091307D">
        <w:rPr>
          <w:sz w:val="20"/>
          <w:szCs w:val="20"/>
        </w:rPr>
        <w:t>opósito de compartir un texto</w:t>
      </w:r>
      <w:r w:rsidRPr="0091307D">
        <w:rPr>
          <w:sz w:val="20"/>
          <w:szCs w:val="20"/>
        </w:rPr>
        <w:t xml:space="preserve"> de interés para otros colegas o estudiantes, y también como medio para conceptualizar, describir, documentar o apoyar procesos de investigación que están en desarrollo.</w:t>
      </w:r>
    </w:p>
    <w:p w:rsidR="003A5834" w:rsidRPr="0091307D" w:rsidRDefault="003A5834" w:rsidP="004B6F1F">
      <w:pPr>
        <w:spacing w:after="0" w:line="240" w:lineRule="auto"/>
        <w:rPr>
          <w:sz w:val="20"/>
          <w:szCs w:val="20"/>
        </w:rPr>
      </w:pPr>
    </w:p>
    <w:p w:rsidR="00E41B81" w:rsidRPr="0091307D" w:rsidRDefault="00E41B81" w:rsidP="004B6F1F">
      <w:pPr>
        <w:spacing w:after="0" w:line="240" w:lineRule="auto"/>
        <w:rPr>
          <w:b/>
          <w:sz w:val="20"/>
          <w:szCs w:val="20"/>
        </w:rPr>
      </w:pPr>
      <w:r w:rsidRPr="0091307D">
        <w:rPr>
          <w:b/>
          <w:sz w:val="20"/>
          <w:szCs w:val="20"/>
        </w:rPr>
        <w:t>Consideraciones éticas y de calidad</w:t>
      </w:r>
    </w:p>
    <w:p w:rsidR="003A5834" w:rsidRPr="0091307D" w:rsidRDefault="003A5834" w:rsidP="004B6F1F">
      <w:pPr>
        <w:spacing w:after="0" w:line="240" w:lineRule="auto"/>
        <w:rPr>
          <w:rFonts w:cs="Calibri"/>
          <w:b/>
          <w:bCs/>
          <w:sz w:val="20"/>
          <w:szCs w:val="20"/>
        </w:rPr>
      </w:pPr>
    </w:p>
    <w:p w:rsidR="00E41B81" w:rsidRPr="0091307D" w:rsidRDefault="00E41B81" w:rsidP="004B6F1F">
      <w:pPr>
        <w:pStyle w:val="Prrafodelista"/>
        <w:numPr>
          <w:ilvl w:val="0"/>
          <w:numId w:val="12"/>
        </w:numPr>
        <w:spacing w:after="0" w:line="240" w:lineRule="auto"/>
        <w:rPr>
          <w:sz w:val="20"/>
          <w:szCs w:val="20"/>
        </w:rPr>
      </w:pPr>
      <w:r w:rsidRPr="0091307D">
        <w:rPr>
          <w:i/>
          <w:sz w:val="20"/>
          <w:szCs w:val="20"/>
        </w:rPr>
        <w:t>Autoría</w:t>
      </w:r>
      <w:r w:rsidRPr="0091307D">
        <w:rPr>
          <w:sz w:val="20"/>
          <w:szCs w:val="20"/>
        </w:rPr>
        <w:t>. Un autor es aquel que hace una contribución intelectual sustantiva en la elaboración de un estudio, trabajo u obra. En ese sentido, se debe designar como autor a una persona que: 1) ha hecho un aporte significativo a la concepción, diseño, recolección de datos, análisis e interpretación que subyace a la escritura del documento, o que 2) ha escrito una porción del documento, ha contribuido en el esbozo, o ha adelantado una revisión crítica y académica importante, produciendo cambios en el texto.</w:t>
      </w:r>
      <w:r w:rsidR="00063F05" w:rsidRPr="0091307D">
        <w:rPr>
          <w:sz w:val="20"/>
          <w:szCs w:val="20"/>
        </w:rPr>
        <w:t xml:space="preserve"> </w:t>
      </w:r>
      <w:r w:rsidRPr="0091307D">
        <w:rPr>
          <w:sz w:val="20"/>
          <w:szCs w:val="20"/>
        </w:rPr>
        <w:t xml:space="preserve">La autoría se debe reconocer bajo tales circunstancias y no por motivos personales, laborales, de ascenso académico o de cualquier otra índole que no corresponda. Así, se pide a los integrantes de un grupo o a los involucrados en la elaboración de un documento que se abstengan de incluir como autores a personas que no hayan tenido una </w:t>
      </w:r>
      <w:r w:rsidRPr="0091307D">
        <w:rPr>
          <w:sz w:val="20"/>
          <w:szCs w:val="20"/>
        </w:rPr>
        <w:lastRenderedPageBreak/>
        <w:t xml:space="preserve">participación real o significativa. Los estudiantes que participen como autores en la elaboración o escritura de </w:t>
      </w:r>
      <w:r w:rsidR="00E01435">
        <w:rPr>
          <w:sz w:val="20"/>
          <w:szCs w:val="20"/>
        </w:rPr>
        <w:t>avances</w:t>
      </w:r>
      <w:r w:rsidRPr="0091307D">
        <w:rPr>
          <w:sz w:val="20"/>
          <w:szCs w:val="20"/>
        </w:rPr>
        <w:t xml:space="preserve"> o reportes deben pertenecer al grupo de investigación involucrado.   </w:t>
      </w:r>
    </w:p>
    <w:p w:rsidR="00E41B81" w:rsidRPr="0091307D" w:rsidRDefault="00E41B81" w:rsidP="004B6F1F">
      <w:pPr>
        <w:pStyle w:val="Prrafodelista"/>
        <w:numPr>
          <w:ilvl w:val="0"/>
          <w:numId w:val="12"/>
        </w:numPr>
        <w:spacing w:after="0" w:line="240" w:lineRule="auto"/>
        <w:rPr>
          <w:sz w:val="20"/>
          <w:szCs w:val="20"/>
        </w:rPr>
      </w:pPr>
      <w:r w:rsidRPr="0091307D">
        <w:rPr>
          <w:i/>
          <w:sz w:val="20"/>
          <w:szCs w:val="20"/>
        </w:rPr>
        <w:t>Plagio</w:t>
      </w:r>
      <w:r w:rsidRPr="0091307D">
        <w:rPr>
          <w:sz w:val="20"/>
          <w:szCs w:val="20"/>
        </w:rPr>
        <w:t xml:space="preserve">. El uso de un trabajo o texto de un autor en una obra propia, sin que se dé el crédito correspondiente, no es aceptable. Asimismo, parafrasear un texto o usar algunos de sus apartados sin reconocer o incluir cita a su autor constituye una acción poco ética. El internet y otras herramientas tecnológicas actuales permiten cada vez con más facilidad detectar un plagio. Si se da el caso, el documento no se publicará y se informará a las autoridades de la sede y facultad a la que pertenezca el autor. </w:t>
      </w:r>
    </w:p>
    <w:p w:rsidR="00E41B81" w:rsidRPr="0091307D" w:rsidRDefault="00E41B81" w:rsidP="004B6F1F">
      <w:pPr>
        <w:pStyle w:val="Prrafodelista"/>
        <w:numPr>
          <w:ilvl w:val="0"/>
          <w:numId w:val="12"/>
        </w:numPr>
        <w:spacing w:after="0" w:line="240" w:lineRule="auto"/>
        <w:rPr>
          <w:sz w:val="20"/>
          <w:szCs w:val="20"/>
        </w:rPr>
      </w:pPr>
      <w:proofErr w:type="spellStart"/>
      <w:r w:rsidRPr="0091307D">
        <w:rPr>
          <w:i/>
          <w:sz w:val="20"/>
          <w:szCs w:val="20"/>
        </w:rPr>
        <w:t>Autoplagio</w:t>
      </w:r>
      <w:proofErr w:type="spellEnd"/>
      <w:r w:rsidRPr="0091307D">
        <w:rPr>
          <w:i/>
          <w:sz w:val="20"/>
          <w:szCs w:val="20"/>
        </w:rPr>
        <w:t>.</w:t>
      </w:r>
      <w:r w:rsidRPr="0091307D">
        <w:rPr>
          <w:sz w:val="20"/>
          <w:szCs w:val="20"/>
        </w:rPr>
        <w:t xml:space="preserve"> El uso sustancial de trabajos propios que ya han sido publicados por otros medios o en otros idiomas (“refritos”), tampoco es aceptable. Si el texto no es inédito y no está concebido para hacer un aporte o impactar de alguna forma un proceso de investigación o docencia, los autores no deberían considerar su publicación o difusión. </w:t>
      </w:r>
    </w:p>
    <w:p w:rsidR="00E41B81" w:rsidRPr="0091307D" w:rsidRDefault="00E41B81" w:rsidP="004B6F1F">
      <w:pPr>
        <w:pStyle w:val="Prrafodelista"/>
        <w:numPr>
          <w:ilvl w:val="0"/>
          <w:numId w:val="12"/>
        </w:numPr>
        <w:spacing w:after="0" w:line="240" w:lineRule="auto"/>
        <w:rPr>
          <w:sz w:val="20"/>
          <w:szCs w:val="20"/>
        </w:rPr>
      </w:pPr>
      <w:r w:rsidRPr="0091307D">
        <w:rPr>
          <w:i/>
          <w:sz w:val="20"/>
          <w:szCs w:val="20"/>
        </w:rPr>
        <w:t>Enfoque y tono.</w:t>
      </w:r>
      <w:r w:rsidRPr="0091307D">
        <w:rPr>
          <w:sz w:val="20"/>
          <w:szCs w:val="20"/>
        </w:rPr>
        <w:t xml:space="preserve"> Se espera que los textos no sean anecdóticos, autobiográficos o meramente ensayísticos, sino que respondan al propósito de dar evidencia de una investigación en curso o terminada, o que pretendan apoyar procesos de docencia y de formación conceptual, metodológica, técnica y profesional de los estudiantes de pregrado o posgrado. De esta manera, el tono de los textos, el léxico que el autor emplee, su coherencia, estructura y ritmo, deben corresponder a la intención que se declara y al público al que se dirige (que en este caso es en su mayoría académico).</w:t>
      </w:r>
    </w:p>
    <w:p w:rsidR="00E41B81" w:rsidRPr="0091307D" w:rsidRDefault="00E41B81" w:rsidP="004B6F1F">
      <w:pPr>
        <w:pStyle w:val="Prrafodelista"/>
        <w:numPr>
          <w:ilvl w:val="0"/>
          <w:numId w:val="12"/>
        </w:numPr>
        <w:spacing w:after="0" w:line="240" w:lineRule="auto"/>
        <w:rPr>
          <w:sz w:val="20"/>
          <w:szCs w:val="20"/>
        </w:rPr>
      </w:pPr>
      <w:r w:rsidRPr="0091307D">
        <w:rPr>
          <w:i/>
          <w:sz w:val="20"/>
          <w:szCs w:val="20"/>
        </w:rPr>
        <w:t>Calidad y coherencia</w:t>
      </w:r>
      <w:r w:rsidRPr="0091307D">
        <w:rPr>
          <w:sz w:val="20"/>
          <w:szCs w:val="20"/>
        </w:rPr>
        <w:t xml:space="preserve">. Un escrito de baja calidad académica (pobre en fundamentos, antecedentes, revisión de la literatura, etc.), desactualizado, con una estructura caótica o una redacción deficiente, transmitirá una imagen dudosa de la organización, editorial o medio que lo ha publicado pero, en esencia, </w:t>
      </w:r>
      <w:r w:rsidR="00063F05" w:rsidRPr="0091307D">
        <w:rPr>
          <w:sz w:val="20"/>
          <w:szCs w:val="20"/>
        </w:rPr>
        <w:t>dará</w:t>
      </w:r>
      <w:r w:rsidRPr="0091307D">
        <w:rPr>
          <w:sz w:val="20"/>
          <w:szCs w:val="20"/>
        </w:rPr>
        <w:t xml:space="preserve"> siempre un mal testimonio de su autor. Entonces, sugerimos a los autores que planeen sus textos, los relean, los cuestionen, los revisen con esmero (desde varias perspectivas: conceptual, técnica, gramatical, etc.), verifiquen y amplíen sus fuentes, todo esto valorando la recepción o el eco que esperan tener entre colegas y lectores interesados. </w:t>
      </w:r>
    </w:p>
    <w:p w:rsidR="00E41B81" w:rsidRPr="0091307D" w:rsidRDefault="00E41B81" w:rsidP="004B6F1F">
      <w:pPr>
        <w:spacing w:after="0" w:line="240" w:lineRule="auto"/>
        <w:rPr>
          <w:sz w:val="20"/>
          <w:szCs w:val="20"/>
        </w:rPr>
      </w:pPr>
    </w:p>
    <w:p w:rsidR="007D7176" w:rsidRDefault="007D7176" w:rsidP="004B6F1F">
      <w:pPr>
        <w:spacing w:after="0" w:line="240" w:lineRule="auto"/>
        <w:jc w:val="both"/>
        <w:rPr>
          <w:b/>
          <w:sz w:val="20"/>
          <w:szCs w:val="20"/>
        </w:rPr>
      </w:pPr>
      <w:r w:rsidRPr="0091307D">
        <w:rPr>
          <w:b/>
          <w:sz w:val="20"/>
          <w:szCs w:val="20"/>
        </w:rPr>
        <w:t>Estructura en ítems</w:t>
      </w:r>
    </w:p>
    <w:p w:rsidR="004B6F1F" w:rsidRPr="0091307D" w:rsidRDefault="004B6F1F" w:rsidP="004B6F1F">
      <w:pPr>
        <w:spacing w:after="0" w:line="240" w:lineRule="auto"/>
        <w:jc w:val="both"/>
        <w:rPr>
          <w:b/>
          <w:sz w:val="20"/>
          <w:szCs w:val="20"/>
        </w:rPr>
      </w:pPr>
    </w:p>
    <w:p w:rsidR="007D3F5E" w:rsidRDefault="007D7176" w:rsidP="004B6F1F">
      <w:pPr>
        <w:spacing w:after="0" w:line="240" w:lineRule="auto"/>
        <w:jc w:val="both"/>
        <w:rPr>
          <w:sz w:val="20"/>
          <w:szCs w:val="20"/>
        </w:rPr>
      </w:pPr>
      <w:r w:rsidRPr="0091307D">
        <w:rPr>
          <w:sz w:val="20"/>
          <w:szCs w:val="20"/>
        </w:rPr>
        <w:t xml:space="preserve">Los autores de los </w:t>
      </w:r>
      <w:r w:rsidR="00E01435">
        <w:rPr>
          <w:sz w:val="20"/>
          <w:szCs w:val="20"/>
        </w:rPr>
        <w:t>avances</w:t>
      </w:r>
      <w:r w:rsidRPr="0091307D">
        <w:rPr>
          <w:sz w:val="20"/>
          <w:szCs w:val="20"/>
        </w:rPr>
        <w:t xml:space="preserve"> deben considerar que hay unas convenciones</w:t>
      </w:r>
      <w:r w:rsidR="009D466A" w:rsidRPr="0091307D">
        <w:rPr>
          <w:sz w:val="20"/>
          <w:szCs w:val="20"/>
        </w:rPr>
        <w:t xml:space="preserve"> mínimas</w:t>
      </w:r>
      <w:r w:rsidRPr="0091307D">
        <w:rPr>
          <w:sz w:val="20"/>
          <w:szCs w:val="20"/>
        </w:rPr>
        <w:t xml:space="preserve"> en cuanto a la </w:t>
      </w:r>
      <w:r w:rsidR="007D3F5E" w:rsidRPr="0091307D">
        <w:rPr>
          <w:sz w:val="20"/>
          <w:szCs w:val="20"/>
        </w:rPr>
        <w:t xml:space="preserve">información y </w:t>
      </w:r>
      <w:r w:rsidRPr="0091307D">
        <w:rPr>
          <w:sz w:val="20"/>
          <w:szCs w:val="20"/>
        </w:rPr>
        <w:t xml:space="preserve">estructura de los </w:t>
      </w:r>
      <w:r w:rsidR="007D3F5E" w:rsidRPr="0091307D">
        <w:rPr>
          <w:sz w:val="20"/>
          <w:szCs w:val="20"/>
        </w:rPr>
        <w:t>textos que postulen a publicación. Esas convenciones son las siguientes:</w:t>
      </w:r>
    </w:p>
    <w:p w:rsidR="004B6F1F" w:rsidRPr="0091307D" w:rsidRDefault="004B6F1F" w:rsidP="004B6F1F">
      <w:pPr>
        <w:spacing w:after="0" w:line="240" w:lineRule="auto"/>
        <w:jc w:val="both"/>
        <w:rPr>
          <w:sz w:val="20"/>
          <w:szCs w:val="20"/>
        </w:rPr>
      </w:pPr>
    </w:p>
    <w:p w:rsidR="007D3F5E" w:rsidRPr="0091307D" w:rsidRDefault="007D3F5E" w:rsidP="004B6F1F">
      <w:pPr>
        <w:numPr>
          <w:ilvl w:val="0"/>
          <w:numId w:val="8"/>
        </w:numPr>
        <w:spacing w:after="0" w:line="240" w:lineRule="auto"/>
        <w:jc w:val="both"/>
        <w:rPr>
          <w:sz w:val="20"/>
          <w:szCs w:val="20"/>
        </w:rPr>
      </w:pPr>
      <w:r w:rsidRPr="0091307D">
        <w:rPr>
          <w:sz w:val="20"/>
          <w:szCs w:val="20"/>
        </w:rPr>
        <w:t>Descripción del grupo de investigación y proyecto del que se deriva el texto</w:t>
      </w:r>
    </w:p>
    <w:p w:rsidR="007D3F5E" w:rsidRPr="0091307D" w:rsidRDefault="007D3F5E" w:rsidP="004B6F1F">
      <w:pPr>
        <w:numPr>
          <w:ilvl w:val="0"/>
          <w:numId w:val="8"/>
        </w:numPr>
        <w:spacing w:after="0" w:line="240" w:lineRule="auto"/>
        <w:jc w:val="both"/>
        <w:rPr>
          <w:sz w:val="20"/>
          <w:szCs w:val="20"/>
        </w:rPr>
      </w:pPr>
      <w:r w:rsidRPr="0091307D">
        <w:rPr>
          <w:sz w:val="20"/>
          <w:szCs w:val="20"/>
        </w:rPr>
        <w:t>Descripción del perfil de cada autor</w:t>
      </w:r>
    </w:p>
    <w:p w:rsidR="007D3F5E" w:rsidRPr="0091307D" w:rsidRDefault="007D3F5E" w:rsidP="004B6F1F">
      <w:pPr>
        <w:numPr>
          <w:ilvl w:val="0"/>
          <w:numId w:val="8"/>
        </w:numPr>
        <w:spacing w:after="0" w:line="240" w:lineRule="auto"/>
        <w:jc w:val="both"/>
        <w:rPr>
          <w:sz w:val="20"/>
          <w:szCs w:val="20"/>
        </w:rPr>
      </w:pPr>
      <w:r w:rsidRPr="0091307D">
        <w:rPr>
          <w:sz w:val="20"/>
          <w:szCs w:val="20"/>
        </w:rPr>
        <w:t>Título, resumen y palabras clave</w:t>
      </w:r>
    </w:p>
    <w:p w:rsidR="007D3F5E" w:rsidRPr="0091307D" w:rsidRDefault="007D3F5E" w:rsidP="004B6F1F">
      <w:pPr>
        <w:numPr>
          <w:ilvl w:val="0"/>
          <w:numId w:val="8"/>
        </w:numPr>
        <w:spacing w:after="0" w:line="240" w:lineRule="auto"/>
        <w:jc w:val="both"/>
        <w:rPr>
          <w:sz w:val="20"/>
          <w:szCs w:val="20"/>
        </w:rPr>
      </w:pPr>
      <w:r w:rsidRPr="0091307D">
        <w:rPr>
          <w:sz w:val="20"/>
          <w:szCs w:val="20"/>
        </w:rPr>
        <w:t>Introducción</w:t>
      </w:r>
      <w:r w:rsidR="006D1AAB" w:rsidRPr="0091307D">
        <w:rPr>
          <w:sz w:val="20"/>
          <w:szCs w:val="20"/>
        </w:rPr>
        <w:t>, cuerpo y conclusiones</w:t>
      </w:r>
    </w:p>
    <w:p w:rsidR="00C175F6" w:rsidRPr="0091307D" w:rsidRDefault="007D3F5E" w:rsidP="004B6F1F">
      <w:pPr>
        <w:numPr>
          <w:ilvl w:val="0"/>
          <w:numId w:val="8"/>
        </w:numPr>
        <w:spacing w:after="0" w:line="240" w:lineRule="auto"/>
        <w:jc w:val="both"/>
        <w:rPr>
          <w:sz w:val="20"/>
          <w:szCs w:val="20"/>
        </w:rPr>
      </w:pPr>
      <w:r w:rsidRPr="0091307D">
        <w:rPr>
          <w:sz w:val="20"/>
          <w:szCs w:val="20"/>
        </w:rPr>
        <w:t>Referencias</w:t>
      </w:r>
      <w:r w:rsidR="00CE1B4A" w:rsidRPr="0091307D">
        <w:rPr>
          <w:sz w:val="20"/>
          <w:szCs w:val="20"/>
        </w:rPr>
        <w:t xml:space="preserve"> y a</w:t>
      </w:r>
      <w:r w:rsidR="00C175F6" w:rsidRPr="0091307D">
        <w:rPr>
          <w:sz w:val="20"/>
          <w:szCs w:val="20"/>
        </w:rPr>
        <w:t>nexos</w:t>
      </w:r>
    </w:p>
    <w:p w:rsidR="00CE1B4A" w:rsidRPr="0091307D" w:rsidRDefault="00CE1B4A" w:rsidP="004B6F1F">
      <w:pPr>
        <w:spacing w:after="0" w:line="240" w:lineRule="auto"/>
        <w:jc w:val="center"/>
        <w:rPr>
          <w:b/>
          <w:sz w:val="20"/>
          <w:szCs w:val="20"/>
        </w:rPr>
      </w:pPr>
    </w:p>
    <w:p w:rsidR="00E15110" w:rsidRDefault="00E15110" w:rsidP="004B6F1F">
      <w:pPr>
        <w:spacing w:after="0" w:line="240" w:lineRule="auto"/>
        <w:rPr>
          <w:b/>
          <w:sz w:val="20"/>
          <w:szCs w:val="20"/>
        </w:rPr>
      </w:pPr>
      <w:r w:rsidRPr="0091307D">
        <w:rPr>
          <w:b/>
          <w:sz w:val="20"/>
          <w:szCs w:val="20"/>
        </w:rPr>
        <w:t xml:space="preserve">Requisitos para postular un </w:t>
      </w:r>
      <w:r w:rsidR="00E01435">
        <w:rPr>
          <w:b/>
          <w:sz w:val="20"/>
          <w:szCs w:val="20"/>
        </w:rPr>
        <w:t>avance</w:t>
      </w:r>
      <w:r w:rsidRPr="0091307D">
        <w:rPr>
          <w:b/>
          <w:sz w:val="20"/>
          <w:szCs w:val="20"/>
        </w:rPr>
        <w:t xml:space="preserve"> al Fondo Editorial</w:t>
      </w:r>
    </w:p>
    <w:p w:rsidR="004B6F1F" w:rsidRPr="0091307D" w:rsidRDefault="004B6F1F" w:rsidP="004B6F1F">
      <w:pPr>
        <w:spacing w:after="0" w:line="240" w:lineRule="auto"/>
        <w:rPr>
          <w:b/>
          <w:sz w:val="20"/>
          <w:szCs w:val="20"/>
        </w:rPr>
      </w:pPr>
    </w:p>
    <w:p w:rsidR="00E15110" w:rsidRDefault="00E15110" w:rsidP="004B6F1F">
      <w:pPr>
        <w:spacing w:after="0" w:line="240" w:lineRule="auto"/>
        <w:rPr>
          <w:sz w:val="20"/>
          <w:szCs w:val="20"/>
        </w:rPr>
      </w:pPr>
      <w:r w:rsidRPr="0091307D">
        <w:rPr>
          <w:sz w:val="20"/>
          <w:szCs w:val="20"/>
        </w:rPr>
        <w:t>Los autores que deseen presentar a publicación un documento de trabajo deben enviar al Fondo Editorial, los siguientes documentos:</w:t>
      </w:r>
    </w:p>
    <w:p w:rsidR="004B6F1F" w:rsidRPr="0091307D" w:rsidRDefault="004B6F1F" w:rsidP="004B6F1F">
      <w:pPr>
        <w:spacing w:after="0" w:line="240" w:lineRule="auto"/>
        <w:rPr>
          <w:sz w:val="20"/>
          <w:szCs w:val="20"/>
        </w:rPr>
      </w:pPr>
    </w:p>
    <w:p w:rsidR="00E15110" w:rsidRPr="0091307D" w:rsidRDefault="00CE68CF" w:rsidP="004B6F1F">
      <w:pPr>
        <w:pStyle w:val="Prrafodelista"/>
        <w:numPr>
          <w:ilvl w:val="0"/>
          <w:numId w:val="13"/>
        </w:numPr>
        <w:spacing w:after="0" w:line="240" w:lineRule="auto"/>
        <w:rPr>
          <w:sz w:val="20"/>
          <w:szCs w:val="20"/>
        </w:rPr>
      </w:pPr>
      <w:r w:rsidRPr="0091307D">
        <w:rPr>
          <w:sz w:val="20"/>
          <w:szCs w:val="20"/>
        </w:rPr>
        <w:t xml:space="preserve">Texto completo del </w:t>
      </w:r>
      <w:r w:rsidR="0091307D">
        <w:rPr>
          <w:sz w:val="20"/>
          <w:szCs w:val="20"/>
        </w:rPr>
        <w:t>d</w:t>
      </w:r>
      <w:r w:rsidR="00E15110" w:rsidRPr="0091307D">
        <w:rPr>
          <w:sz w:val="20"/>
          <w:szCs w:val="20"/>
        </w:rPr>
        <w:t>ocumento de trabajo</w:t>
      </w:r>
      <w:r w:rsidRPr="0091307D">
        <w:rPr>
          <w:sz w:val="20"/>
          <w:szCs w:val="20"/>
        </w:rPr>
        <w:t>.</w:t>
      </w:r>
    </w:p>
    <w:p w:rsidR="00E15110" w:rsidRPr="0091307D" w:rsidRDefault="00E15110" w:rsidP="004B6F1F">
      <w:pPr>
        <w:pStyle w:val="Prrafodelista"/>
        <w:numPr>
          <w:ilvl w:val="0"/>
          <w:numId w:val="13"/>
        </w:numPr>
        <w:spacing w:after="0" w:line="240" w:lineRule="auto"/>
        <w:rPr>
          <w:sz w:val="20"/>
          <w:szCs w:val="20"/>
        </w:rPr>
      </w:pPr>
      <w:r w:rsidRPr="0091307D">
        <w:rPr>
          <w:sz w:val="20"/>
          <w:szCs w:val="20"/>
        </w:rPr>
        <w:t>Licencia para la publicación (firmada por todos los autores)</w:t>
      </w:r>
      <w:r w:rsidR="00CE68CF" w:rsidRPr="0091307D">
        <w:rPr>
          <w:sz w:val="20"/>
          <w:szCs w:val="20"/>
        </w:rPr>
        <w:t>.</w:t>
      </w:r>
    </w:p>
    <w:p w:rsidR="00CE68CF" w:rsidRDefault="00E15110" w:rsidP="004B6F1F">
      <w:pPr>
        <w:pStyle w:val="Prrafodelista"/>
        <w:numPr>
          <w:ilvl w:val="0"/>
          <w:numId w:val="13"/>
        </w:numPr>
        <w:spacing w:after="0" w:line="240" w:lineRule="auto"/>
        <w:rPr>
          <w:sz w:val="20"/>
          <w:szCs w:val="20"/>
        </w:rPr>
      </w:pPr>
      <w:r w:rsidRPr="0091307D">
        <w:rPr>
          <w:sz w:val="20"/>
          <w:szCs w:val="20"/>
        </w:rPr>
        <w:t xml:space="preserve">Ficha con perfil </w:t>
      </w:r>
      <w:r w:rsidR="0091307D">
        <w:rPr>
          <w:sz w:val="20"/>
          <w:szCs w:val="20"/>
        </w:rPr>
        <w:t>de los autores y del grupo al que pertenecen</w:t>
      </w:r>
      <w:r w:rsidR="00CE68CF" w:rsidRPr="0091307D">
        <w:rPr>
          <w:sz w:val="20"/>
          <w:szCs w:val="20"/>
        </w:rPr>
        <w:t>.</w:t>
      </w:r>
    </w:p>
    <w:p w:rsidR="004B6F1F" w:rsidRPr="0091307D" w:rsidRDefault="004B6F1F" w:rsidP="004B6F1F">
      <w:pPr>
        <w:pStyle w:val="Prrafodelista"/>
        <w:spacing w:after="0" w:line="240" w:lineRule="auto"/>
        <w:rPr>
          <w:sz w:val="20"/>
          <w:szCs w:val="20"/>
        </w:rPr>
      </w:pPr>
    </w:p>
    <w:p w:rsidR="00786C99" w:rsidRDefault="00CE68CF" w:rsidP="004B6F1F">
      <w:pPr>
        <w:spacing w:after="0" w:line="240" w:lineRule="auto"/>
        <w:rPr>
          <w:sz w:val="20"/>
          <w:szCs w:val="20"/>
        </w:rPr>
      </w:pPr>
      <w:r w:rsidRPr="0091307D">
        <w:rPr>
          <w:sz w:val="20"/>
          <w:szCs w:val="20"/>
        </w:rPr>
        <w:t xml:space="preserve">En el </w:t>
      </w:r>
      <w:r w:rsidR="00786C99" w:rsidRPr="0091307D">
        <w:rPr>
          <w:sz w:val="20"/>
          <w:szCs w:val="20"/>
        </w:rPr>
        <w:t xml:space="preserve">texto del </w:t>
      </w:r>
      <w:r w:rsidRPr="0091307D">
        <w:rPr>
          <w:sz w:val="20"/>
          <w:szCs w:val="20"/>
        </w:rPr>
        <w:t xml:space="preserve">correo electrónico que se envíe al Fondo editorial con </w:t>
      </w:r>
      <w:r w:rsidR="00786C99" w:rsidRPr="0091307D">
        <w:rPr>
          <w:sz w:val="20"/>
          <w:szCs w:val="20"/>
        </w:rPr>
        <w:t>los anteriores archivos</w:t>
      </w:r>
      <w:r w:rsidRPr="0091307D">
        <w:rPr>
          <w:sz w:val="20"/>
          <w:szCs w:val="20"/>
        </w:rPr>
        <w:t>, debe incluirse</w:t>
      </w:r>
      <w:r w:rsidR="00786C99" w:rsidRPr="0091307D">
        <w:rPr>
          <w:sz w:val="20"/>
          <w:szCs w:val="20"/>
        </w:rPr>
        <w:t xml:space="preserve"> </w:t>
      </w:r>
      <w:r w:rsidRPr="0091307D">
        <w:rPr>
          <w:sz w:val="20"/>
          <w:szCs w:val="20"/>
        </w:rPr>
        <w:t xml:space="preserve">el título del </w:t>
      </w:r>
      <w:r w:rsidR="00E01435">
        <w:rPr>
          <w:sz w:val="20"/>
          <w:szCs w:val="20"/>
        </w:rPr>
        <w:t>avance</w:t>
      </w:r>
      <w:r w:rsidRPr="0091307D">
        <w:rPr>
          <w:sz w:val="20"/>
          <w:szCs w:val="20"/>
        </w:rPr>
        <w:t xml:space="preserve">, el grupo de investigación al que pertenece, la línea de investigación y el proyecto del que se deriva (si aplica), y los autores que han participado en su escritura. Únicamente se recibirán postulaciones por medio de correo electrónico y debe copiarse </w:t>
      </w:r>
      <w:r w:rsidR="00786C99" w:rsidRPr="0091307D">
        <w:rPr>
          <w:sz w:val="20"/>
          <w:szCs w:val="20"/>
        </w:rPr>
        <w:t xml:space="preserve">a la coordinación de investigación del programa, </w:t>
      </w:r>
      <w:r w:rsidRPr="0091307D">
        <w:rPr>
          <w:sz w:val="20"/>
          <w:szCs w:val="20"/>
        </w:rPr>
        <w:t>facultad</w:t>
      </w:r>
      <w:r w:rsidR="00786C99" w:rsidRPr="0091307D">
        <w:rPr>
          <w:sz w:val="20"/>
          <w:szCs w:val="20"/>
        </w:rPr>
        <w:t xml:space="preserve"> o sede</w:t>
      </w:r>
      <w:r w:rsidRPr="0091307D">
        <w:rPr>
          <w:sz w:val="20"/>
          <w:szCs w:val="20"/>
        </w:rPr>
        <w:t xml:space="preserve"> (con el propósito de que quede un registro de postulación en la sede).</w:t>
      </w:r>
    </w:p>
    <w:p w:rsidR="004B6F1F" w:rsidRPr="0091307D" w:rsidRDefault="004B6F1F" w:rsidP="004B6F1F">
      <w:pPr>
        <w:spacing w:after="0" w:line="240" w:lineRule="auto"/>
        <w:rPr>
          <w:sz w:val="20"/>
          <w:szCs w:val="20"/>
        </w:rPr>
      </w:pPr>
    </w:p>
    <w:p w:rsidR="00786C99" w:rsidRDefault="00786C99" w:rsidP="004B6F1F">
      <w:pPr>
        <w:spacing w:after="0" w:line="240" w:lineRule="auto"/>
        <w:rPr>
          <w:b/>
          <w:sz w:val="20"/>
          <w:szCs w:val="20"/>
        </w:rPr>
      </w:pPr>
      <w:r w:rsidRPr="0091307D">
        <w:rPr>
          <w:b/>
          <w:sz w:val="20"/>
          <w:szCs w:val="20"/>
        </w:rPr>
        <w:lastRenderedPageBreak/>
        <w:t>Aclaraciones sobre el proceso de arbitraje y publicación</w:t>
      </w:r>
    </w:p>
    <w:p w:rsidR="004B6F1F" w:rsidRPr="0091307D" w:rsidRDefault="004B6F1F" w:rsidP="004B6F1F">
      <w:pPr>
        <w:spacing w:after="0" w:line="240" w:lineRule="auto"/>
        <w:rPr>
          <w:b/>
          <w:sz w:val="20"/>
          <w:szCs w:val="20"/>
        </w:rPr>
      </w:pPr>
    </w:p>
    <w:p w:rsidR="00786C99" w:rsidRPr="0091307D" w:rsidRDefault="00786C99" w:rsidP="004B6F1F">
      <w:pPr>
        <w:pStyle w:val="Prrafodelista"/>
        <w:numPr>
          <w:ilvl w:val="0"/>
          <w:numId w:val="14"/>
        </w:numPr>
        <w:spacing w:after="0" w:line="240" w:lineRule="auto"/>
        <w:rPr>
          <w:sz w:val="20"/>
          <w:szCs w:val="20"/>
        </w:rPr>
      </w:pPr>
      <w:r w:rsidRPr="0091307D">
        <w:rPr>
          <w:sz w:val="20"/>
          <w:szCs w:val="20"/>
        </w:rPr>
        <w:t xml:space="preserve">Todos los </w:t>
      </w:r>
      <w:r w:rsidR="00E01435">
        <w:rPr>
          <w:sz w:val="20"/>
          <w:szCs w:val="20"/>
        </w:rPr>
        <w:t>avances</w:t>
      </w:r>
      <w:r w:rsidRPr="0091307D">
        <w:rPr>
          <w:sz w:val="20"/>
          <w:szCs w:val="20"/>
        </w:rPr>
        <w:t xml:space="preserve"> postulados serán sometidos a arbitraje para decidir sobre su publicación y será decisión del Fondo si convoca o no a los árbitros sugeridos por los mismos autores.</w:t>
      </w:r>
    </w:p>
    <w:p w:rsidR="00786C99" w:rsidRPr="0091307D" w:rsidRDefault="00786C99" w:rsidP="004B6F1F">
      <w:pPr>
        <w:pStyle w:val="Prrafodelista"/>
        <w:numPr>
          <w:ilvl w:val="0"/>
          <w:numId w:val="14"/>
        </w:numPr>
        <w:spacing w:after="0" w:line="240" w:lineRule="auto"/>
        <w:rPr>
          <w:sz w:val="20"/>
          <w:szCs w:val="20"/>
        </w:rPr>
      </w:pPr>
      <w:r w:rsidRPr="0091307D">
        <w:rPr>
          <w:sz w:val="20"/>
          <w:szCs w:val="20"/>
        </w:rPr>
        <w:t xml:space="preserve">La postulación de un </w:t>
      </w:r>
      <w:r w:rsidR="00E01435">
        <w:rPr>
          <w:sz w:val="20"/>
          <w:szCs w:val="20"/>
        </w:rPr>
        <w:t>avance</w:t>
      </w:r>
      <w:r w:rsidRPr="0091307D">
        <w:rPr>
          <w:sz w:val="20"/>
          <w:szCs w:val="20"/>
        </w:rPr>
        <w:t xml:space="preserve"> no obliga al Fondo Editorial a su publicación. Los </w:t>
      </w:r>
      <w:r w:rsidR="004B0A4C">
        <w:rPr>
          <w:sz w:val="20"/>
          <w:szCs w:val="20"/>
        </w:rPr>
        <w:t>avances</w:t>
      </w:r>
      <w:r w:rsidRPr="0091307D">
        <w:rPr>
          <w:sz w:val="20"/>
          <w:szCs w:val="20"/>
        </w:rPr>
        <w:t xml:space="preserve"> podrán rechazarse incluso antes de ser enviados a pares si no coinciden con </w:t>
      </w:r>
      <w:r w:rsidR="004B0A4C">
        <w:rPr>
          <w:sz w:val="20"/>
          <w:szCs w:val="20"/>
        </w:rPr>
        <w:t>los propósitos descritos para el mismo</w:t>
      </w:r>
      <w:r w:rsidRPr="0091307D">
        <w:rPr>
          <w:sz w:val="20"/>
          <w:szCs w:val="20"/>
        </w:rPr>
        <w:t xml:space="preserve">, si los soportes enviados están incompletos, o si se detecta algún tipo de conducta no ética de parte de los autores </w:t>
      </w:r>
      <w:r w:rsidR="00706E98" w:rsidRPr="0091307D">
        <w:rPr>
          <w:sz w:val="20"/>
          <w:szCs w:val="20"/>
        </w:rPr>
        <w:t>que impida la publicación del texto</w:t>
      </w:r>
      <w:r w:rsidRPr="0091307D">
        <w:rPr>
          <w:sz w:val="20"/>
          <w:szCs w:val="20"/>
        </w:rPr>
        <w:t>.</w:t>
      </w:r>
    </w:p>
    <w:p w:rsidR="0091307D" w:rsidRPr="0091307D" w:rsidRDefault="00786C99" w:rsidP="004B6F1F">
      <w:pPr>
        <w:pStyle w:val="Prrafodelista"/>
        <w:numPr>
          <w:ilvl w:val="0"/>
          <w:numId w:val="14"/>
        </w:numPr>
        <w:spacing w:after="0" w:line="240" w:lineRule="auto"/>
        <w:rPr>
          <w:sz w:val="20"/>
          <w:szCs w:val="20"/>
        </w:rPr>
      </w:pPr>
      <w:r w:rsidRPr="0091307D">
        <w:rPr>
          <w:sz w:val="20"/>
          <w:szCs w:val="20"/>
        </w:rPr>
        <w:t>El Fondo Editorial, salvo eventualidad</w:t>
      </w:r>
      <w:r w:rsidR="0091307D" w:rsidRPr="0091307D">
        <w:rPr>
          <w:sz w:val="20"/>
          <w:szCs w:val="20"/>
        </w:rPr>
        <w:t xml:space="preserve"> o notificación automática</w:t>
      </w:r>
      <w:r w:rsidRPr="0091307D">
        <w:rPr>
          <w:sz w:val="20"/>
          <w:szCs w:val="20"/>
        </w:rPr>
        <w:t>, dará confirma</w:t>
      </w:r>
      <w:r w:rsidR="00706E98" w:rsidRPr="0091307D">
        <w:rPr>
          <w:sz w:val="20"/>
          <w:szCs w:val="20"/>
        </w:rPr>
        <w:t>ción de recibido</w:t>
      </w:r>
      <w:r w:rsidRPr="0091307D">
        <w:rPr>
          <w:sz w:val="20"/>
          <w:szCs w:val="20"/>
        </w:rPr>
        <w:t xml:space="preserve"> dentro de un plazo no mayor a tres días hábiles. Si los autores no reciben confirmación en ese plazo se sugiere el reenvío de los documentos, además de establecer contacto directo con las oficinas del Fondo Editorial. </w:t>
      </w:r>
      <w:r w:rsidR="0091307D" w:rsidRPr="0091307D">
        <w:rPr>
          <w:sz w:val="20"/>
          <w:szCs w:val="20"/>
        </w:rPr>
        <w:t xml:space="preserve">El seguimiento del proceso será responsabilidad de los mismos autores y el Fondo no dará cuenta de documentos que no hayan sido debidamente confirmados y aceptados para el proceso. </w:t>
      </w:r>
      <w:r w:rsidRPr="0091307D">
        <w:rPr>
          <w:sz w:val="20"/>
          <w:szCs w:val="20"/>
        </w:rPr>
        <w:t xml:space="preserve"> </w:t>
      </w:r>
    </w:p>
    <w:p w:rsidR="00E15110" w:rsidRDefault="0091307D" w:rsidP="004B6F1F">
      <w:pPr>
        <w:pStyle w:val="Prrafodelista"/>
        <w:numPr>
          <w:ilvl w:val="0"/>
          <w:numId w:val="14"/>
        </w:numPr>
        <w:spacing w:after="0" w:line="240" w:lineRule="auto"/>
        <w:rPr>
          <w:sz w:val="20"/>
          <w:szCs w:val="20"/>
        </w:rPr>
      </w:pPr>
      <w:r w:rsidRPr="0091307D">
        <w:rPr>
          <w:sz w:val="20"/>
          <w:szCs w:val="20"/>
        </w:rPr>
        <w:t xml:space="preserve">El tiempo estimado del ciclo de publicación de los documentos aprobados será de ocho semanas (confirmación, arbitraje, ajustes, corrección </w:t>
      </w:r>
      <w:proofErr w:type="spellStart"/>
      <w:r w:rsidRPr="0091307D">
        <w:rPr>
          <w:sz w:val="20"/>
          <w:szCs w:val="20"/>
        </w:rPr>
        <w:t>ortotipográfica</w:t>
      </w:r>
      <w:proofErr w:type="spellEnd"/>
      <w:r w:rsidRPr="0091307D">
        <w:rPr>
          <w:sz w:val="20"/>
          <w:szCs w:val="20"/>
        </w:rPr>
        <w:t xml:space="preserve">, diagramación y publicación en línea). </w:t>
      </w:r>
      <w:r w:rsidR="00E15110" w:rsidRPr="0091307D">
        <w:rPr>
          <w:sz w:val="20"/>
          <w:szCs w:val="20"/>
        </w:rPr>
        <w:t xml:space="preserve"> </w:t>
      </w:r>
    </w:p>
    <w:p w:rsidR="00A23418" w:rsidRDefault="00A23418" w:rsidP="00A23418">
      <w:pPr>
        <w:spacing w:after="0" w:line="240" w:lineRule="auto"/>
        <w:rPr>
          <w:sz w:val="20"/>
          <w:szCs w:val="20"/>
        </w:rPr>
      </w:pPr>
    </w:p>
    <w:p w:rsidR="002022C5" w:rsidRPr="00A23418" w:rsidRDefault="002022C5" w:rsidP="002022C5">
      <w:pPr>
        <w:spacing w:after="0" w:line="240" w:lineRule="auto"/>
        <w:rPr>
          <w:b/>
          <w:sz w:val="20"/>
          <w:szCs w:val="20"/>
        </w:rPr>
      </w:pPr>
      <w:r w:rsidRPr="00A23418">
        <w:rPr>
          <w:b/>
          <w:sz w:val="20"/>
          <w:szCs w:val="20"/>
        </w:rPr>
        <w:t>Para tener en cuenta</w:t>
      </w:r>
    </w:p>
    <w:p w:rsidR="002022C5" w:rsidRDefault="002022C5" w:rsidP="002022C5">
      <w:pPr>
        <w:spacing w:after="0" w:line="240" w:lineRule="auto"/>
        <w:rPr>
          <w:sz w:val="20"/>
          <w:szCs w:val="20"/>
        </w:rPr>
      </w:pPr>
    </w:p>
    <w:p w:rsidR="002022C5" w:rsidRPr="00A23418" w:rsidRDefault="002022C5" w:rsidP="002022C5">
      <w:pPr>
        <w:pStyle w:val="Prrafodelista"/>
        <w:numPr>
          <w:ilvl w:val="0"/>
          <w:numId w:val="16"/>
        </w:numPr>
        <w:spacing w:after="0" w:line="240" w:lineRule="auto"/>
        <w:rPr>
          <w:sz w:val="20"/>
          <w:szCs w:val="20"/>
        </w:rPr>
      </w:pPr>
      <w:r w:rsidRPr="00A23418">
        <w:rPr>
          <w:sz w:val="20"/>
          <w:szCs w:val="20"/>
        </w:rPr>
        <w:t>Los avances</w:t>
      </w:r>
      <w:r w:rsidR="004B0A4C">
        <w:rPr>
          <w:sz w:val="20"/>
          <w:szCs w:val="20"/>
        </w:rPr>
        <w:t>, por lo general, son</w:t>
      </w:r>
      <w:r>
        <w:rPr>
          <w:sz w:val="20"/>
          <w:szCs w:val="20"/>
        </w:rPr>
        <w:t xml:space="preserve"> entregas parciales</w:t>
      </w:r>
      <w:r w:rsidRPr="00A23418">
        <w:rPr>
          <w:sz w:val="20"/>
          <w:szCs w:val="20"/>
        </w:rPr>
        <w:t xml:space="preserve"> de una investigación</w:t>
      </w:r>
      <w:r>
        <w:rPr>
          <w:sz w:val="20"/>
          <w:szCs w:val="20"/>
        </w:rPr>
        <w:t xml:space="preserve"> en desarrollo</w:t>
      </w:r>
      <w:r w:rsidRPr="00A23418">
        <w:rPr>
          <w:sz w:val="20"/>
          <w:szCs w:val="20"/>
        </w:rPr>
        <w:t xml:space="preserve">. </w:t>
      </w:r>
    </w:p>
    <w:p w:rsidR="002022C5" w:rsidRPr="00A23418" w:rsidRDefault="002022C5" w:rsidP="002022C5">
      <w:pPr>
        <w:pStyle w:val="Prrafodelista"/>
        <w:numPr>
          <w:ilvl w:val="0"/>
          <w:numId w:val="16"/>
        </w:numPr>
        <w:spacing w:after="0" w:line="240" w:lineRule="auto"/>
        <w:rPr>
          <w:sz w:val="20"/>
          <w:szCs w:val="20"/>
        </w:rPr>
      </w:pPr>
      <w:r w:rsidRPr="00A23418">
        <w:rPr>
          <w:sz w:val="20"/>
          <w:szCs w:val="20"/>
        </w:rPr>
        <w:t>Si ya ha escrito un artículo</w:t>
      </w:r>
      <w:r>
        <w:rPr>
          <w:sz w:val="20"/>
          <w:szCs w:val="20"/>
        </w:rPr>
        <w:t xml:space="preserve"> completo</w:t>
      </w:r>
      <w:r w:rsidRPr="00A23418">
        <w:rPr>
          <w:sz w:val="20"/>
          <w:szCs w:val="20"/>
        </w:rPr>
        <w:t xml:space="preserve">, un capítulo de libro o un libro, es mejor que considere su postulación directa a una revista o fondo editorial, en lugar de publicarlo como literatura gris. </w:t>
      </w:r>
    </w:p>
    <w:p w:rsidR="002022C5" w:rsidRDefault="002022C5" w:rsidP="002022C5">
      <w:pPr>
        <w:pStyle w:val="Prrafodelista"/>
        <w:numPr>
          <w:ilvl w:val="0"/>
          <w:numId w:val="16"/>
        </w:numPr>
        <w:spacing w:after="0" w:line="240" w:lineRule="auto"/>
        <w:rPr>
          <w:sz w:val="20"/>
          <w:szCs w:val="20"/>
        </w:rPr>
      </w:pPr>
      <w:r w:rsidRPr="00A23418">
        <w:rPr>
          <w:sz w:val="20"/>
          <w:szCs w:val="20"/>
        </w:rPr>
        <w:t>La publicación de documentos de trabajo y literatura gris es</w:t>
      </w:r>
      <w:r w:rsidR="00147CC6">
        <w:rPr>
          <w:sz w:val="20"/>
          <w:szCs w:val="20"/>
        </w:rPr>
        <w:t xml:space="preserve"> una práctica</w:t>
      </w:r>
      <w:r w:rsidRPr="00A23418">
        <w:rPr>
          <w:sz w:val="20"/>
          <w:szCs w:val="20"/>
        </w:rPr>
        <w:t xml:space="preserve"> </w:t>
      </w:r>
      <w:r>
        <w:rPr>
          <w:sz w:val="20"/>
          <w:szCs w:val="20"/>
        </w:rPr>
        <w:t xml:space="preserve">frecuente </w:t>
      </w:r>
      <w:r w:rsidRPr="00A23418">
        <w:rPr>
          <w:sz w:val="20"/>
          <w:szCs w:val="20"/>
        </w:rPr>
        <w:t>en varias disciplinas de las ciencias sociales y humanas</w:t>
      </w:r>
      <w:r>
        <w:rPr>
          <w:sz w:val="20"/>
          <w:szCs w:val="20"/>
        </w:rPr>
        <w:t>. S</w:t>
      </w:r>
      <w:r w:rsidRPr="00A23418">
        <w:rPr>
          <w:sz w:val="20"/>
          <w:szCs w:val="20"/>
        </w:rPr>
        <w:t>in embargo, en algun</w:t>
      </w:r>
      <w:r>
        <w:rPr>
          <w:sz w:val="20"/>
          <w:szCs w:val="20"/>
        </w:rPr>
        <w:t xml:space="preserve">as áreas y en algunas revistas, bajo ciertas condiciones, la publicación de trabajos grises puede considerarse como una publicación previa que podría comprometer la originalidad de un </w:t>
      </w:r>
      <w:r w:rsidR="00147CC6">
        <w:rPr>
          <w:sz w:val="20"/>
          <w:szCs w:val="20"/>
        </w:rPr>
        <w:t>trabajo</w:t>
      </w:r>
      <w:r>
        <w:rPr>
          <w:sz w:val="20"/>
          <w:szCs w:val="20"/>
        </w:rPr>
        <w:t xml:space="preserve"> final. Sugerimos, entonces, que según el tipo de investigación que esté desarrollando, decida qué tipo de</w:t>
      </w:r>
      <w:r w:rsidR="00147CC6">
        <w:rPr>
          <w:sz w:val="20"/>
          <w:szCs w:val="20"/>
        </w:rPr>
        <w:t xml:space="preserve"> resultados y</w:t>
      </w:r>
      <w:r>
        <w:rPr>
          <w:sz w:val="20"/>
          <w:szCs w:val="20"/>
        </w:rPr>
        <w:t xml:space="preserve"> documentos de trabajo podrá escribir y difundir entre sus coleg</w:t>
      </w:r>
      <w:r w:rsidR="00147CC6">
        <w:rPr>
          <w:sz w:val="20"/>
          <w:szCs w:val="20"/>
        </w:rPr>
        <w:t>as</w:t>
      </w:r>
      <w:r>
        <w:rPr>
          <w:sz w:val="20"/>
          <w:szCs w:val="20"/>
        </w:rPr>
        <w:t xml:space="preserve">.  </w:t>
      </w:r>
    </w:p>
    <w:p w:rsidR="00F80642" w:rsidRDefault="00F80642" w:rsidP="00F80642">
      <w:pPr>
        <w:pStyle w:val="Prrafodelista"/>
        <w:numPr>
          <w:ilvl w:val="0"/>
          <w:numId w:val="16"/>
        </w:numPr>
        <w:spacing w:after="0" w:line="240" w:lineRule="auto"/>
      </w:pPr>
      <w:r>
        <w:t xml:space="preserve">En caso de no estar seguro sobre la conveniencia de difundir libremente un documento gris o si por alguna razón prefiere un acceso restringido, puede solicitar al Fondo editorial que únicamente disponga el título, el resumen y las palabras clave del texto, en la plataforma en línea. Incluya esa solicitud de “acceso restringido”, al momento de postular el documento gris. </w:t>
      </w:r>
    </w:p>
    <w:p w:rsidR="00F80642" w:rsidRDefault="00F80642" w:rsidP="00F80642">
      <w:pPr>
        <w:pStyle w:val="Prrafodelista"/>
        <w:numPr>
          <w:ilvl w:val="0"/>
          <w:numId w:val="16"/>
        </w:numPr>
        <w:spacing w:after="0" w:line="240" w:lineRule="auto"/>
      </w:pPr>
      <w:r>
        <w:t xml:space="preserve">Si considera que un resumen publicado en la plataforma puede comprometer un arbitraje “doble ciego” de un artículo postulado a una revista, de un capítulo o libro, por favor, informe al Fondo editorial con el fin de que, momentáneamente, lo elimine de la plataforma. </w:t>
      </w:r>
    </w:p>
    <w:p w:rsidR="004B6F1F" w:rsidRPr="0091307D" w:rsidRDefault="004B6F1F" w:rsidP="004B6F1F">
      <w:pPr>
        <w:pStyle w:val="Prrafodelista"/>
        <w:spacing w:after="0" w:line="240" w:lineRule="auto"/>
        <w:rPr>
          <w:sz w:val="20"/>
          <w:szCs w:val="20"/>
        </w:rPr>
      </w:pPr>
    </w:p>
    <w:p w:rsidR="00CE68CF" w:rsidRPr="004B6F1F" w:rsidRDefault="0091307D" w:rsidP="004B6F1F">
      <w:pPr>
        <w:spacing w:after="0" w:line="240" w:lineRule="auto"/>
        <w:rPr>
          <w:b/>
          <w:sz w:val="20"/>
          <w:szCs w:val="20"/>
        </w:rPr>
      </w:pPr>
      <w:r w:rsidRPr="004B6F1F">
        <w:rPr>
          <w:b/>
          <w:sz w:val="20"/>
          <w:szCs w:val="20"/>
        </w:rPr>
        <w:t xml:space="preserve">Ejemplos de </w:t>
      </w:r>
      <w:r w:rsidR="00147CC6">
        <w:rPr>
          <w:b/>
          <w:sz w:val="20"/>
          <w:szCs w:val="20"/>
        </w:rPr>
        <w:t>literatura gris</w:t>
      </w:r>
    </w:p>
    <w:p w:rsidR="004B6F1F" w:rsidRPr="004B6F1F" w:rsidRDefault="004B6F1F" w:rsidP="004B6F1F">
      <w:pPr>
        <w:spacing w:after="0" w:line="240" w:lineRule="auto"/>
        <w:rPr>
          <w:b/>
          <w:sz w:val="20"/>
          <w:szCs w:val="20"/>
        </w:rPr>
      </w:pPr>
    </w:p>
    <w:p w:rsidR="0091307D" w:rsidRPr="004B6F1F" w:rsidRDefault="0091307D" w:rsidP="004B6F1F">
      <w:pPr>
        <w:spacing w:after="0" w:line="240" w:lineRule="auto"/>
        <w:rPr>
          <w:sz w:val="20"/>
          <w:szCs w:val="20"/>
        </w:rPr>
      </w:pPr>
      <w:r w:rsidRPr="004B6F1F">
        <w:rPr>
          <w:sz w:val="20"/>
          <w:szCs w:val="20"/>
        </w:rPr>
        <w:t xml:space="preserve">A continuación proporcionamos algunos ejemplos de documentos </w:t>
      </w:r>
      <w:r w:rsidR="00147CC6">
        <w:rPr>
          <w:sz w:val="20"/>
          <w:szCs w:val="20"/>
        </w:rPr>
        <w:t>grises</w:t>
      </w:r>
      <w:r w:rsidRPr="004B6F1F">
        <w:rPr>
          <w:sz w:val="20"/>
          <w:szCs w:val="20"/>
        </w:rPr>
        <w:t xml:space="preserve"> que se pueden consultar en línea: </w:t>
      </w:r>
    </w:p>
    <w:p w:rsidR="004B6F1F" w:rsidRDefault="004B6F1F" w:rsidP="004B6F1F">
      <w:pPr>
        <w:spacing w:after="0" w:line="240" w:lineRule="auto"/>
        <w:rPr>
          <w:sz w:val="20"/>
          <w:szCs w:val="20"/>
        </w:rPr>
      </w:pPr>
    </w:p>
    <w:p w:rsidR="00EA69C0" w:rsidRDefault="00EA69C0" w:rsidP="00EA69C0">
      <w:pPr>
        <w:numPr>
          <w:ilvl w:val="0"/>
          <w:numId w:val="15"/>
        </w:numPr>
        <w:spacing w:after="0" w:line="240" w:lineRule="auto"/>
        <w:rPr>
          <w:sz w:val="20"/>
          <w:szCs w:val="20"/>
        </w:rPr>
      </w:pPr>
      <w:r w:rsidRPr="004B6F1F">
        <w:rPr>
          <w:sz w:val="20"/>
          <w:szCs w:val="20"/>
        </w:rPr>
        <w:t xml:space="preserve">Ciencias de la salud (Economía): </w:t>
      </w:r>
      <w:hyperlink r:id="rId9" w:history="1">
        <w:r w:rsidRPr="004B6F1F">
          <w:rPr>
            <w:rStyle w:val="Hipervnculo"/>
            <w:sz w:val="20"/>
            <w:szCs w:val="20"/>
          </w:rPr>
          <w:t>http://medhealth.leeds.ac.uk/info/637/working_paper_series//</w:t>
        </w:r>
      </w:hyperlink>
      <w:r w:rsidRPr="004B6F1F">
        <w:rPr>
          <w:sz w:val="20"/>
          <w:szCs w:val="20"/>
        </w:rPr>
        <w:t xml:space="preserve"> (</w:t>
      </w:r>
      <w:proofErr w:type="spellStart"/>
      <w:r w:rsidRPr="004B6F1F">
        <w:rPr>
          <w:sz w:val="20"/>
          <w:szCs w:val="20"/>
        </w:rPr>
        <w:t>University</w:t>
      </w:r>
      <w:proofErr w:type="spellEnd"/>
      <w:r w:rsidRPr="004B6F1F">
        <w:rPr>
          <w:sz w:val="20"/>
          <w:szCs w:val="20"/>
        </w:rPr>
        <w:t xml:space="preserve"> of Leeds, UK)</w:t>
      </w:r>
    </w:p>
    <w:p w:rsidR="00EA69C0" w:rsidRPr="00EE5428" w:rsidRDefault="00CB4FC1" w:rsidP="00EA69C0">
      <w:pPr>
        <w:numPr>
          <w:ilvl w:val="0"/>
          <w:numId w:val="15"/>
        </w:numPr>
        <w:spacing w:after="0" w:line="240" w:lineRule="auto"/>
        <w:rPr>
          <w:sz w:val="20"/>
          <w:szCs w:val="20"/>
          <w:lang w:val="en-US"/>
        </w:rPr>
      </w:pPr>
      <w:hyperlink r:id="rId10" w:history="1">
        <w:r w:rsidR="00EA69C0" w:rsidRPr="00EE5428">
          <w:rPr>
            <w:rStyle w:val="Hipervnculo"/>
            <w:sz w:val="20"/>
            <w:szCs w:val="20"/>
            <w:lang w:val="en-US"/>
          </w:rPr>
          <w:t>http://www.oecd.org/health/health-systems/healthworkingpapers.htm</w:t>
        </w:r>
      </w:hyperlink>
      <w:r w:rsidR="00EA69C0" w:rsidRPr="00EE5428">
        <w:rPr>
          <w:sz w:val="20"/>
          <w:szCs w:val="20"/>
          <w:lang w:val="en-US"/>
        </w:rPr>
        <w:t xml:space="preserve"> (</w:t>
      </w:r>
      <w:proofErr w:type="spellStart"/>
      <w:r w:rsidR="00EA69C0" w:rsidRPr="00EE5428">
        <w:rPr>
          <w:sz w:val="20"/>
          <w:szCs w:val="20"/>
          <w:lang w:val="en-US"/>
        </w:rPr>
        <w:t>Organisation</w:t>
      </w:r>
      <w:proofErr w:type="spellEnd"/>
      <w:r w:rsidR="00EA69C0" w:rsidRPr="00EE5428">
        <w:rPr>
          <w:sz w:val="20"/>
          <w:szCs w:val="20"/>
          <w:lang w:val="en-US"/>
        </w:rPr>
        <w:t xml:space="preserve"> for Economic Co-operation and Development, European Union)</w:t>
      </w:r>
    </w:p>
    <w:p w:rsidR="004B6F1F" w:rsidRPr="004B6F1F" w:rsidRDefault="004B6F1F" w:rsidP="00EA69C0">
      <w:pPr>
        <w:numPr>
          <w:ilvl w:val="0"/>
          <w:numId w:val="15"/>
        </w:numPr>
        <w:spacing w:after="0" w:line="240" w:lineRule="auto"/>
        <w:rPr>
          <w:sz w:val="20"/>
          <w:szCs w:val="20"/>
        </w:rPr>
      </w:pPr>
      <w:r w:rsidRPr="004B6F1F">
        <w:rPr>
          <w:sz w:val="20"/>
          <w:szCs w:val="20"/>
        </w:rPr>
        <w:t xml:space="preserve">Ciencias sociales (Administración, Contabilidad, Economía, Psicología, etc.) y Ciencias humanas (Literatura, Filosofía, Retórica, Música, etc.):  </w:t>
      </w:r>
      <w:hyperlink r:id="rId11" w:history="1">
        <w:r w:rsidRPr="004B6F1F">
          <w:rPr>
            <w:rStyle w:val="Hipervnculo"/>
            <w:sz w:val="20"/>
            <w:szCs w:val="20"/>
          </w:rPr>
          <w:t>http://www.ssrn.com/en/</w:t>
        </w:r>
      </w:hyperlink>
      <w:r w:rsidRPr="004B6F1F">
        <w:rPr>
          <w:sz w:val="20"/>
          <w:szCs w:val="20"/>
        </w:rPr>
        <w:t xml:space="preserve"> (Social </w:t>
      </w:r>
      <w:proofErr w:type="spellStart"/>
      <w:r w:rsidRPr="004B6F1F">
        <w:rPr>
          <w:sz w:val="20"/>
          <w:szCs w:val="20"/>
        </w:rPr>
        <w:t>Sciences</w:t>
      </w:r>
      <w:proofErr w:type="spellEnd"/>
      <w:r w:rsidRPr="004B6F1F">
        <w:rPr>
          <w:sz w:val="20"/>
          <w:szCs w:val="20"/>
        </w:rPr>
        <w:t xml:space="preserve"> </w:t>
      </w:r>
      <w:proofErr w:type="spellStart"/>
      <w:r w:rsidRPr="004B6F1F">
        <w:rPr>
          <w:sz w:val="20"/>
          <w:szCs w:val="20"/>
        </w:rPr>
        <w:t>Research</w:t>
      </w:r>
      <w:proofErr w:type="spellEnd"/>
      <w:r w:rsidRPr="004B6F1F">
        <w:rPr>
          <w:sz w:val="20"/>
          <w:szCs w:val="20"/>
        </w:rPr>
        <w:t xml:space="preserve"> Network)</w:t>
      </w:r>
    </w:p>
    <w:p w:rsidR="0091307D" w:rsidRPr="004B6F1F" w:rsidRDefault="0091307D" w:rsidP="00EA69C0">
      <w:pPr>
        <w:numPr>
          <w:ilvl w:val="0"/>
          <w:numId w:val="15"/>
        </w:numPr>
        <w:spacing w:after="0" w:line="240" w:lineRule="auto"/>
        <w:rPr>
          <w:sz w:val="20"/>
          <w:szCs w:val="20"/>
        </w:rPr>
      </w:pPr>
      <w:r w:rsidRPr="004B6F1F">
        <w:rPr>
          <w:sz w:val="20"/>
          <w:szCs w:val="20"/>
        </w:rPr>
        <w:t xml:space="preserve">Derecho: </w:t>
      </w:r>
      <w:hyperlink r:id="rId12" w:history="1">
        <w:r w:rsidRPr="004B6F1F">
          <w:rPr>
            <w:rStyle w:val="Hipervnculo"/>
            <w:sz w:val="20"/>
            <w:szCs w:val="20"/>
          </w:rPr>
          <w:t>http://web.law.columbia.edu/law-economic-studies/working-papers</w:t>
        </w:r>
      </w:hyperlink>
      <w:r w:rsidRPr="004B6F1F">
        <w:rPr>
          <w:sz w:val="20"/>
          <w:szCs w:val="20"/>
        </w:rPr>
        <w:t xml:space="preserve"> (Columbia </w:t>
      </w:r>
      <w:proofErr w:type="spellStart"/>
      <w:r w:rsidRPr="004B6F1F">
        <w:rPr>
          <w:sz w:val="20"/>
          <w:szCs w:val="20"/>
        </w:rPr>
        <w:t>Law</w:t>
      </w:r>
      <w:proofErr w:type="spellEnd"/>
      <w:r w:rsidRPr="004B6F1F">
        <w:rPr>
          <w:sz w:val="20"/>
          <w:szCs w:val="20"/>
        </w:rPr>
        <w:t xml:space="preserve"> </w:t>
      </w:r>
      <w:proofErr w:type="spellStart"/>
      <w:r w:rsidRPr="004B6F1F">
        <w:rPr>
          <w:sz w:val="20"/>
          <w:szCs w:val="20"/>
        </w:rPr>
        <w:t>School</w:t>
      </w:r>
      <w:proofErr w:type="spellEnd"/>
      <w:r w:rsidRPr="004B6F1F">
        <w:rPr>
          <w:sz w:val="20"/>
          <w:szCs w:val="20"/>
        </w:rPr>
        <w:t>, USA)</w:t>
      </w:r>
    </w:p>
    <w:p w:rsidR="0091307D" w:rsidRPr="00EE5428" w:rsidRDefault="0091307D" w:rsidP="00EA69C0">
      <w:pPr>
        <w:numPr>
          <w:ilvl w:val="0"/>
          <w:numId w:val="15"/>
        </w:numPr>
        <w:spacing w:after="0" w:line="240" w:lineRule="auto"/>
        <w:rPr>
          <w:sz w:val="20"/>
          <w:szCs w:val="20"/>
          <w:lang w:val="en-US"/>
        </w:rPr>
      </w:pPr>
      <w:proofErr w:type="spellStart"/>
      <w:r w:rsidRPr="00EE5428">
        <w:rPr>
          <w:sz w:val="20"/>
          <w:szCs w:val="20"/>
          <w:lang w:val="en-US"/>
        </w:rPr>
        <w:lastRenderedPageBreak/>
        <w:t>Lingüística</w:t>
      </w:r>
      <w:proofErr w:type="spellEnd"/>
      <w:r w:rsidRPr="00EE5428">
        <w:rPr>
          <w:sz w:val="20"/>
          <w:szCs w:val="20"/>
          <w:lang w:val="en-US"/>
        </w:rPr>
        <w:t xml:space="preserve">: </w:t>
      </w:r>
      <w:hyperlink r:id="rId13" w:history="1">
        <w:r w:rsidRPr="00EE5428">
          <w:rPr>
            <w:rStyle w:val="Hipervnculo"/>
            <w:sz w:val="20"/>
            <w:szCs w:val="20"/>
            <w:lang w:val="en-US"/>
          </w:rPr>
          <w:t>http://www.ling.upenn.edu/papers/pwpl.html</w:t>
        </w:r>
      </w:hyperlink>
      <w:r w:rsidRPr="00EE5428">
        <w:rPr>
          <w:sz w:val="20"/>
          <w:szCs w:val="20"/>
          <w:lang w:val="en-US"/>
        </w:rPr>
        <w:t xml:space="preserve"> (University of Pennsylvania, USA)</w:t>
      </w:r>
    </w:p>
    <w:p w:rsidR="0091307D" w:rsidRPr="004B6F1F" w:rsidRDefault="00EA69C0" w:rsidP="00EA69C0">
      <w:pPr>
        <w:numPr>
          <w:ilvl w:val="0"/>
          <w:numId w:val="15"/>
        </w:numPr>
        <w:spacing w:after="0" w:line="240" w:lineRule="auto"/>
        <w:rPr>
          <w:sz w:val="20"/>
          <w:szCs w:val="20"/>
        </w:rPr>
      </w:pPr>
      <w:proofErr w:type="spellStart"/>
      <w:r>
        <w:rPr>
          <w:sz w:val="20"/>
          <w:szCs w:val="20"/>
        </w:rPr>
        <w:t>Fedesarrollo</w:t>
      </w:r>
      <w:proofErr w:type="spellEnd"/>
      <w:r>
        <w:rPr>
          <w:sz w:val="20"/>
          <w:szCs w:val="20"/>
        </w:rPr>
        <w:t xml:space="preserve">: </w:t>
      </w:r>
      <w:hyperlink r:id="rId14" w:history="1">
        <w:r w:rsidRPr="006141FC">
          <w:rPr>
            <w:rStyle w:val="Hipervnculo"/>
            <w:sz w:val="20"/>
            <w:szCs w:val="20"/>
          </w:rPr>
          <w:t>http://www.fedesarrollo.org.co/publicaciones/working-papers/</w:t>
        </w:r>
      </w:hyperlink>
      <w:r>
        <w:rPr>
          <w:sz w:val="20"/>
          <w:szCs w:val="20"/>
        </w:rPr>
        <w:t xml:space="preserve"> </w:t>
      </w:r>
    </w:p>
    <w:p w:rsidR="00F80642" w:rsidRDefault="00F80642" w:rsidP="004B6F1F">
      <w:pPr>
        <w:spacing w:after="0" w:line="240" w:lineRule="auto"/>
        <w:jc w:val="center"/>
        <w:rPr>
          <w:b/>
        </w:rPr>
      </w:pPr>
    </w:p>
    <w:p w:rsidR="00063F05" w:rsidRDefault="00063F05" w:rsidP="004B6F1F">
      <w:pPr>
        <w:spacing w:after="0" w:line="240" w:lineRule="auto"/>
        <w:jc w:val="center"/>
        <w:rPr>
          <w:b/>
        </w:rPr>
      </w:pPr>
      <w:r w:rsidRPr="00063F05">
        <w:rPr>
          <w:b/>
        </w:rPr>
        <w:t>ESTRUCTURA DEL DOCUMENTO</w:t>
      </w:r>
    </w:p>
    <w:p w:rsidR="004B6F1F" w:rsidRPr="00063F05" w:rsidRDefault="004B6F1F" w:rsidP="004B6F1F">
      <w:pPr>
        <w:spacing w:after="0" w:line="240" w:lineRule="auto"/>
        <w:jc w:val="center"/>
        <w:rPr>
          <w:b/>
        </w:rPr>
      </w:pPr>
    </w:p>
    <w:p w:rsidR="0055265F" w:rsidRDefault="00DB6F01" w:rsidP="004B6F1F">
      <w:pPr>
        <w:spacing w:after="0" w:line="240" w:lineRule="auto"/>
        <w:jc w:val="both"/>
      </w:pPr>
      <w:r w:rsidRPr="009D466A">
        <w:t>A continuación</w:t>
      </w:r>
      <w:r w:rsidR="00C175F6">
        <w:t>,</w:t>
      </w:r>
      <w:r w:rsidRPr="009D466A">
        <w:t xml:space="preserve"> se presentan </w:t>
      </w:r>
      <w:r w:rsidR="00C175F6">
        <w:t>algunas</w:t>
      </w:r>
      <w:r w:rsidRPr="009D466A">
        <w:t xml:space="preserve"> directrices generales </w:t>
      </w:r>
      <w:r w:rsidR="00C175F6">
        <w:t xml:space="preserve">que describen los contenidos que los autores deben considerar en cada uno de los ítems descritos en el punto anterior, con el fin de conservar una estructura uniforme en los </w:t>
      </w:r>
      <w:r w:rsidR="004C1A37">
        <w:t>avances</w:t>
      </w:r>
      <w:r w:rsidR="00C175F6">
        <w:t xml:space="preserve">. </w:t>
      </w:r>
    </w:p>
    <w:p w:rsidR="004B6F1F" w:rsidRDefault="004B6F1F" w:rsidP="004B6F1F">
      <w:pPr>
        <w:spacing w:after="0" w:line="240" w:lineRule="auto"/>
        <w:jc w:val="both"/>
      </w:pPr>
    </w:p>
    <w:p w:rsidR="00DC5B15" w:rsidRDefault="00DC5B15" w:rsidP="004B6F1F">
      <w:pPr>
        <w:spacing w:after="0" w:line="240" w:lineRule="auto"/>
        <w:jc w:val="both"/>
        <w:rPr>
          <w:b/>
          <w:i/>
        </w:rPr>
      </w:pPr>
      <w:r w:rsidRPr="00DC5B15">
        <w:rPr>
          <w:b/>
          <w:i/>
        </w:rPr>
        <w:t>Descripción del grupo de investigación y proyecto del que se deriva el texto</w:t>
      </w:r>
    </w:p>
    <w:p w:rsidR="004B6F1F" w:rsidRPr="00DC5B15" w:rsidRDefault="004B6F1F" w:rsidP="004B6F1F">
      <w:pPr>
        <w:spacing w:after="0" w:line="240" w:lineRule="auto"/>
        <w:jc w:val="both"/>
        <w:rPr>
          <w:b/>
          <w:i/>
        </w:rPr>
      </w:pPr>
    </w:p>
    <w:p w:rsidR="005C36E6" w:rsidRDefault="00DC5B15" w:rsidP="004B6F1F">
      <w:pPr>
        <w:spacing w:after="0" w:line="240" w:lineRule="auto"/>
        <w:jc w:val="both"/>
      </w:pPr>
      <w:r>
        <w:t>En este apartado los autores deben relacionar el nombre del grupo de investigación</w:t>
      </w:r>
      <w:r w:rsidRPr="00DC5B15">
        <w:t xml:space="preserve"> </w:t>
      </w:r>
      <w:r>
        <w:t xml:space="preserve">al que pertenecen, </w:t>
      </w:r>
      <w:r w:rsidR="005C36E6">
        <w:t xml:space="preserve">la </w:t>
      </w:r>
      <w:r>
        <w:t>filiación</w:t>
      </w:r>
      <w:r w:rsidR="005C36E6">
        <w:t xml:space="preserve"> institucional</w:t>
      </w:r>
      <w:r>
        <w:t xml:space="preserve"> del grupo,</w:t>
      </w:r>
      <w:r w:rsidR="005C36E6">
        <w:t xml:space="preserve"> información geográfica de importancia de la ubicación de los autores (ciudad, país),</w:t>
      </w:r>
      <w:r>
        <w:t xml:space="preserve"> las líneas de trabajo principales</w:t>
      </w:r>
      <w:r w:rsidR="005C36E6">
        <w:t xml:space="preserve"> del grupo,</w:t>
      </w:r>
      <w:r>
        <w:t xml:space="preserve"> y el proyecto</w:t>
      </w:r>
      <w:r w:rsidR="005C36E6">
        <w:t xml:space="preserve"> de investigación</w:t>
      </w:r>
      <w:r>
        <w:t xml:space="preserve"> específico del que se deriva el </w:t>
      </w:r>
      <w:r w:rsidR="004C1A37">
        <w:t>avance</w:t>
      </w:r>
      <w:r>
        <w:t xml:space="preserve">, con las especificaciones necesarias o importantes para identificarlo (código, fecha, organizaciones que lo han financiado, etcétera). </w:t>
      </w:r>
    </w:p>
    <w:p w:rsidR="004B6F1F" w:rsidRDefault="004B6F1F" w:rsidP="004B6F1F">
      <w:pPr>
        <w:spacing w:after="0" w:line="240" w:lineRule="auto"/>
        <w:jc w:val="both"/>
      </w:pPr>
    </w:p>
    <w:p w:rsidR="00DC5B15" w:rsidRDefault="005C36E6" w:rsidP="004B6F1F">
      <w:pPr>
        <w:spacing w:after="0" w:line="240" w:lineRule="auto"/>
        <w:jc w:val="both"/>
      </w:pPr>
      <w:r>
        <w:t>Si el documento ha sido escrito por</w:t>
      </w:r>
      <w:r w:rsidR="00DC5B15">
        <w:t xml:space="preserve"> autores de dos o más grupos</w:t>
      </w:r>
      <w:r>
        <w:t xml:space="preserve"> (de diferentes universidades o entre sedes de la Universidad</w:t>
      </w:r>
      <w:r w:rsidR="006D54F3">
        <w:t xml:space="preserve"> Cooperativa de Colombia</w:t>
      </w:r>
      <w:r>
        <w:t>),</w:t>
      </w:r>
      <w:r w:rsidR="00DC5B15">
        <w:t xml:space="preserve"> se pueden relacionar los nombres de los grupos</w:t>
      </w:r>
      <w:r w:rsidR="006D54F3">
        <w:t>, su filiación y ubicación geográfica, pero</w:t>
      </w:r>
      <w:r w:rsidR="00DC5B15">
        <w:t xml:space="preserve"> en lugar de indicar las líneas de investigación de </w:t>
      </w:r>
      <w:r>
        <w:t xml:space="preserve">cada grupo, se debe señalar específicamente a qué línea se refiere el trabajo que se ha presentado </w:t>
      </w:r>
      <w:r w:rsidR="006D54F3">
        <w:t>o</w:t>
      </w:r>
      <w:r>
        <w:t xml:space="preserve"> el proyecto del que resulta.</w:t>
      </w:r>
    </w:p>
    <w:p w:rsidR="004B6F1F" w:rsidRDefault="004B6F1F" w:rsidP="004B6F1F">
      <w:pPr>
        <w:spacing w:after="0" w:line="240" w:lineRule="auto"/>
        <w:jc w:val="both"/>
      </w:pPr>
    </w:p>
    <w:p w:rsidR="00DC5B15" w:rsidRDefault="00DC5B15" w:rsidP="004B6F1F">
      <w:pPr>
        <w:spacing w:after="0" w:line="240" w:lineRule="auto"/>
        <w:ind w:left="708"/>
        <w:rPr>
          <w:b/>
          <w:i/>
        </w:rPr>
      </w:pPr>
      <w:r w:rsidRPr="006D54F3">
        <w:rPr>
          <w:b/>
          <w:i/>
        </w:rPr>
        <w:t>Ejemplo</w:t>
      </w:r>
      <w:r w:rsidR="005C36E6" w:rsidRPr="006D54F3">
        <w:rPr>
          <w:b/>
          <w:i/>
        </w:rPr>
        <w:t>s</w:t>
      </w:r>
    </w:p>
    <w:p w:rsidR="004B6F1F" w:rsidRPr="006D54F3" w:rsidRDefault="004B6F1F" w:rsidP="004B6F1F">
      <w:pPr>
        <w:spacing w:after="0" w:line="240" w:lineRule="auto"/>
        <w:ind w:left="708"/>
        <w:rPr>
          <w:b/>
          <w:i/>
        </w:rPr>
      </w:pPr>
    </w:p>
    <w:p w:rsidR="006D54F3" w:rsidRPr="006D54F3" w:rsidRDefault="006D54F3" w:rsidP="004B6F1F">
      <w:pPr>
        <w:spacing w:after="0" w:line="240" w:lineRule="auto"/>
        <w:ind w:left="708"/>
        <w:jc w:val="both"/>
        <w:rPr>
          <w:i/>
        </w:rPr>
      </w:pPr>
      <w:r w:rsidRPr="006D54F3">
        <w:rPr>
          <w:i/>
        </w:rPr>
        <w:t>Un grupo</w:t>
      </w:r>
    </w:p>
    <w:p w:rsidR="00DC5B15" w:rsidRDefault="00DC5B15" w:rsidP="004B6F1F">
      <w:pPr>
        <w:spacing w:after="0" w:line="240" w:lineRule="auto"/>
        <w:ind w:left="708"/>
        <w:jc w:val="both"/>
      </w:pPr>
      <w:r>
        <w:t>Este documento de trabajo ha sido realizado por investigadores del grupo “XXX” de la</w:t>
      </w:r>
      <w:r w:rsidR="005C36E6">
        <w:t xml:space="preserve"> Universidad Cooperativa de Colombia</w:t>
      </w:r>
      <w:r>
        <w:t>,</w:t>
      </w:r>
      <w:r w:rsidR="005C36E6">
        <w:t xml:space="preserve"> sede XXX, en el</w:t>
      </w:r>
      <w:r>
        <w:t xml:space="preserve"> área de “XXX”. Las líneas de investigación del grupo son “XXX”, “XXX” y “XXX”. </w:t>
      </w:r>
      <w:r w:rsidR="005C36E6">
        <w:t>El proyecto del que surge el documento se titula “XXX”, código “XXX”, vigencia “XXX”, y ha sido financiado por “XXX” en la convocatoria “XXX”.</w:t>
      </w:r>
    </w:p>
    <w:p w:rsidR="004B6F1F" w:rsidRDefault="004B6F1F" w:rsidP="004B6F1F">
      <w:pPr>
        <w:spacing w:after="0" w:line="240" w:lineRule="auto"/>
        <w:ind w:left="708"/>
        <w:jc w:val="both"/>
      </w:pPr>
    </w:p>
    <w:p w:rsidR="006D54F3" w:rsidRPr="006D54F3" w:rsidRDefault="006D54F3" w:rsidP="004B6F1F">
      <w:pPr>
        <w:spacing w:after="0" w:line="240" w:lineRule="auto"/>
        <w:ind w:left="708"/>
        <w:jc w:val="both"/>
        <w:rPr>
          <w:i/>
        </w:rPr>
      </w:pPr>
      <w:r w:rsidRPr="006D54F3">
        <w:rPr>
          <w:i/>
        </w:rPr>
        <w:t>Varios grupos</w:t>
      </w:r>
    </w:p>
    <w:p w:rsidR="005C36E6" w:rsidRDefault="005C36E6" w:rsidP="004B6F1F">
      <w:pPr>
        <w:spacing w:after="0" w:line="240" w:lineRule="auto"/>
        <w:ind w:left="708"/>
        <w:jc w:val="both"/>
      </w:pPr>
      <w:r>
        <w:t xml:space="preserve">Este documento de trabajo ha sido realizado por investigadores de los grupos “XXX” </w:t>
      </w:r>
      <w:r w:rsidR="006D54F3">
        <w:t>(</w:t>
      </w:r>
      <w:r>
        <w:t>Universidad Cooperativa de Colombia, sede XXX</w:t>
      </w:r>
      <w:r w:rsidR="006D54F3">
        <w:t>)</w:t>
      </w:r>
      <w:r>
        <w:t>,</w:t>
      </w:r>
      <w:r w:rsidR="006D54F3">
        <w:t xml:space="preserve"> “XXX” (Universidad XXX, ciudad, país) y “XXX” (Universidad “XXX”, ciudad, país),</w:t>
      </w:r>
      <w:r>
        <w:t xml:space="preserve"> en el área de “XXX”</w:t>
      </w:r>
      <w:r w:rsidR="006D54F3">
        <w:t>. La línea</w:t>
      </w:r>
      <w:r>
        <w:t xml:space="preserve"> de investigación </w:t>
      </w:r>
      <w:r w:rsidR="006D54F3">
        <w:t>de la que surge el documento es “XXX” y el proyecto asociado se titula</w:t>
      </w:r>
      <w:r>
        <w:t xml:space="preserve"> “XXX”, código “XXX”, vigencia “XXX”, y ha sido financiado por “XXX”</w:t>
      </w:r>
      <w:r w:rsidR="006D54F3">
        <w:t>, “XXX” y “XXX”</w:t>
      </w:r>
      <w:r>
        <w:t>.</w:t>
      </w:r>
    </w:p>
    <w:p w:rsidR="006D54F3" w:rsidRDefault="006D54F3" w:rsidP="004B6F1F">
      <w:pPr>
        <w:spacing w:after="0" w:line="240" w:lineRule="auto"/>
        <w:jc w:val="both"/>
        <w:rPr>
          <w:b/>
          <w:i/>
        </w:rPr>
      </w:pPr>
    </w:p>
    <w:p w:rsidR="006D54F3" w:rsidRDefault="006D54F3" w:rsidP="004B6F1F">
      <w:pPr>
        <w:spacing w:after="0" w:line="240" w:lineRule="auto"/>
        <w:jc w:val="both"/>
        <w:rPr>
          <w:b/>
          <w:i/>
        </w:rPr>
      </w:pPr>
      <w:r w:rsidRPr="006D54F3">
        <w:rPr>
          <w:b/>
          <w:i/>
        </w:rPr>
        <w:t>Descripción del perfil de cada autor</w:t>
      </w:r>
    </w:p>
    <w:p w:rsidR="004B6F1F" w:rsidRPr="006D54F3" w:rsidRDefault="004B6F1F" w:rsidP="004B6F1F">
      <w:pPr>
        <w:spacing w:after="0" w:line="240" w:lineRule="auto"/>
        <w:jc w:val="both"/>
        <w:rPr>
          <w:b/>
          <w:i/>
        </w:rPr>
      </w:pPr>
    </w:p>
    <w:p w:rsidR="006D54F3" w:rsidRDefault="006D54F3" w:rsidP="004B6F1F">
      <w:pPr>
        <w:spacing w:after="0" w:line="240" w:lineRule="auto"/>
        <w:jc w:val="both"/>
      </w:pPr>
      <w:r>
        <w:t xml:space="preserve">Los autores deben registrar su nombre bibliográfico o el que </w:t>
      </w:r>
      <w:r w:rsidR="00E64DF1">
        <w:t xml:space="preserve">normalmente </w:t>
      </w:r>
      <w:r>
        <w:t>usan en sus publicaciones. En el caso de emplear ambos apellidos</w:t>
      </w:r>
      <w:r w:rsidR="00E64DF1">
        <w:t>,</w:t>
      </w:r>
      <w:r>
        <w:t xml:space="preserve"> </w:t>
      </w:r>
      <w:r w:rsidR="008864FF">
        <w:t>debe incluirse</w:t>
      </w:r>
      <w:r>
        <w:t xml:space="preserve"> </w:t>
      </w:r>
      <w:r w:rsidR="008864FF">
        <w:t xml:space="preserve">un </w:t>
      </w:r>
      <w:r>
        <w:t xml:space="preserve">guión para unirlos. </w:t>
      </w:r>
    </w:p>
    <w:p w:rsidR="00A31DFF" w:rsidRDefault="00A31DFF" w:rsidP="004B6F1F">
      <w:pPr>
        <w:spacing w:after="0" w:line="240" w:lineRule="auto"/>
        <w:jc w:val="both"/>
      </w:pPr>
      <w:r>
        <w:t xml:space="preserve">Con respecto a la descripción del perfil de cada autor, es necesario que se incluya lo siguiente: </w:t>
      </w:r>
      <w:r w:rsidRPr="00A31DFF">
        <w:t xml:space="preserve">formación </w:t>
      </w:r>
      <w:r>
        <w:t xml:space="preserve">académica más alta </w:t>
      </w:r>
      <w:r w:rsidRPr="00A31DFF">
        <w:t>(no es necesario</w:t>
      </w:r>
      <w:r>
        <w:t xml:space="preserve"> incluir el pregrado, si se tiene maestría o doctorado</w:t>
      </w:r>
      <w:r w:rsidRPr="00A31DFF">
        <w:t>), posición o cargo (</w:t>
      </w:r>
      <w:r>
        <w:t>profesor asistente, profesor asociado, profesor emérito, investigador asociado, etcétera, según sea el caso</w:t>
      </w:r>
      <w:r w:rsidRPr="00A31DFF">
        <w:t>), filiación institucional (centro, escuela</w:t>
      </w:r>
      <w:r>
        <w:t>, facultad y universidad), ubicación geográfica (ciudad, país)</w:t>
      </w:r>
      <w:r w:rsidRPr="00A31DFF">
        <w:t xml:space="preserve"> y correo electrónico (institucional).</w:t>
      </w:r>
    </w:p>
    <w:p w:rsidR="004B6F1F" w:rsidRDefault="004B6F1F" w:rsidP="004B6F1F">
      <w:pPr>
        <w:spacing w:after="0" w:line="240" w:lineRule="auto"/>
        <w:jc w:val="both"/>
      </w:pPr>
    </w:p>
    <w:p w:rsidR="00A31DFF" w:rsidRPr="008864FF" w:rsidRDefault="00A31DFF" w:rsidP="004B6F1F">
      <w:pPr>
        <w:spacing w:after="0" w:line="240" w:lineRule="auto"/>
        <w:ind w:left="708"/>
        <w:jc w:val="both"/>
        <w:rPr>
          <w:b/>
          <w:i/>
        </w:rPr>
      </w:pPr>
      <w:r w:rsidRPr="008864FF">
        <w:rPr>
          <w:b/>
          <w:i/>
        </w:rPr>
        <w:t>Ejemplos</w:t>
      </w:r>
    </w:p>
    <w:p w:rsidR="008864FF" w:rsidRDefault="008864FF" w:rsidP="004B6F1F">
      <w:pPr>
        <w:spacing w:after="0" w:line="240" w:lineRule="auto"/>
        <w:ind w:left="708"/>
        <w:jc w:val="both"/>
      </w:pPr>
      <w:r w:rsidRPr="008864FF">
        <w:rPr>
          <w:b/>
        </w:rPr>
        <w:t>María Alejandra Gómez-Cervera</w:t>
      </w:r>
      <w:r>
        <w:t>, candidata a doctora en Psicología Social, Máster en Etnografía, profesora auxiliar del Centro de Estudios de Género en la Universidad de Guadalajara, México. Correo-e: magomezc@udg.mx</w:t>
      </w:r>
    </w:p>
    <w:p w:rsidR="008864FF" w:rsidRDefault="008864FF" w:rsidP="004B6F1F">
      <w:pPr>
        <w:spacing w:after="0" w:line="240" w:lineRule="auto"/>
        <w:ind w:left="708"/>
        <w:jc w:val="both"/>
      </w:pPr>
      <w:r w:rsidRPr="008864FF">
        <w:rPr>
          <w:b/>
        </w:rPr>
        <w:t>Luis Hernando Cerda</w:t>
      </w:r>
      <w:r>
        <w:t>, doctor en Psicología, profesor asociado del Departamento de Psicología, Facultad de Ciencias Sociales de la Universidad de Chile, Chile. Correo-e: luishcerda@uchile.cl</w:t>
      </w:r>
    </w:p>
    <w:p w:rsidR="005C36E6" w:rsidRDefault="005C36E6" w:rsidP="004B6F1F">
      <w:pPr>
        <w:spacing w:after="0" w:line="240" w:lineRule="auto"/>
        <w:jc w:val="both"/>
      </w:pPr>
    </w:p>
    <w:p w:rsidR="008864FF" w:rsidRDefault="008864FF" w:rsidP="004B6F1F">
      <w:pPr>
        <w:spacing w:after="0" w:line="240" w:lineRule="auto"/>
        <w:jc w:val="both"/>
        <w:rPr>
          <w:b/>
        </w:rPr>
      </w:pPr>
      <w:r w:rsidRPr="008864FF">
        <w:rPr>
          <w:b/>
        </w:rPr>
        <w:t>Título del documento</w:t>
      </w:r>
    </w:p>
    <w:p w:rsidR="004B6F1F" w:rsidRPr="008864FF" w:rsidRDefault="004B6F1F" w:rsidP="004B6F1F">
      <w:pPr>
        <w:spacing w:after="0" w:line="240" w:lineRule="auto"/>
        <w:jc w:val="both"/>
        <w:rPr>
          <w:b/>
        </w:rPr>
      </w:pPr>
    </w:p>
    <w:p w:rsidR="008864FF" w:rsidRDefault="008864FF" w:rsidP="004B6F1F">
      <w:pPr>
        <w:spacing w:after="0" w:line="240" w:lineRule="auto"/>
        <w:jc w:val="both"/>
      </w:pPr>
      <w:r>
        <w:t>El título debe reflejar apropiadamente los contenidos del documento y hacerlo de manera concisa. Es un elemento clave en el texto pues es el “primer anzuelo” que se lanza a los lectores y constituye una promesa que debe respetarse.</w:t>
      </w:r>
    </w:p>
    <w:p w:rsidR="004B6F1F" w:rsidRDefault="004B6F1F" w:rsidP="004B6F1F">
      <w:pPr>
        <w:spacing w:after="0" w:line="240" w:lineRule="auto"/>
        <w:jc w:val="both"/>
      </w:pPr>
    </w:p>
    <w:p w:rsidR="008864FF" w:rsidRDefault="008864FF" w:rsidP="004B6F1F">
      <w:pPr>
        <w:spacing w:after="0" w:line="240" w:lineRule="auto"/>
        <w:jc w:val="both"/>
        <w:rPr>
          <w:b/>
        </w:rPr>
      </w:pPr>
      <w:r w:rsidRPr="008864FF">
        <w:rPr>
          <w:b/>
        </w:rPr>
        <w:t>Resumen</w:t>
      </w:r>
    </w:p>
    <w:p w:rsidR="004B6F1F" w:rsidRPr="008864FF" w:rsidRDefault="004B6F1F" w:rsidP="004B6F1F">
      <w:pPr>
        <w:spacing w:after="0" w:line="240" w:lineRule="auto"/>
        <w:jc w:val="both"/>
        <w:rPr>
          <w:b/>
        </w:rPr>
      </w:pPr>
    </w:p>
    <w:p w:rsidR="008864FF" w:rsidRDefault="008864FF" w:rsidP="004B6F1F">
      <w:pPr>
        <w:spacing w:after="0" w:line="240" w:lineRule="auto"/>
        <w:jc w:val="both"/>
      </w:pPr>
      <w:r>
        <w:t>El lugar menos indicado para divagar o para hacer una digresión es el resumen; su redacción, al igual que el título, debe ser precisa. La estructura del resumen debe reflejar, en miniatura (entre 150 a 200 palabras), la del texto: debe comenzar por una sucinta declaración del propósito, relacionar brevemente los temas o particularidades de importancia (p.ej. la metodología, muestra, ubicación, etc.), dar cuenta del desarrollo que sigue el texto y cerrar señalando sus resultados, conclusiones, repercusiones o limitaciones. El resumen es también clave para despertar el interés de los lectores, así que los autores deben redactarlo con esmero y de acuerdo con el tipo de trabajo del que se trate (empírico, teórico, de revisión, etcétera).</w:t>
      </w:r>
    </w:p>
    <w:p w:rsidR="004B6F1F" w:rsidRDefault="004B6F1F" w:rsidP="004B6F1F">
      <w:pPr>
        <w:spacing w:after="0" w:line="240" w:lineRule="auto"/>
        <w:jc w:val="both"/>
      </w:pPr>
    </w:p>
    <w:p w:rsidR="008864FF" w:rsidRDefault="008864FF" w:rsidP="004B6F1F">
      <w:pPr>
        <w:spacing w:after="0" w:line="240" w:lineRule="auto"/>
        <w:jc w:val="both"/>
        <w:rPr>
          <w:b/>
        </w:rPr>
      </w:pPr>
      <w:r w:rsidRPr="008864FF">
        <w:rPr>
          <w:b/>
        </w:rPr>
        <w:t>Palabras clave</w:t>
      </w:r>
    </w:p>
    <w:p w:rsidR="004B6F1F" w:rsidRPr="008864FF" w:rsidRDefault="004B6F1F" w:rsidP="004B6F1F">
      <w:pPr>
        <w:spacing w:after="0" w:line="240" w:lineRule="auto"/>
        <w:jc w:val="both"/>
        <w:rPr>
          <w:b/>
        </w:rPr>
      </w:pPr>
    </w:p>
    <w:p w:rsidR="008864FF" w:rsidRDefault="008864FF" w:rsidP="004B6F1F">
      <w:pPr>
        <w:spacing w:after="0" w:line="240" w:lineRule="auto"/>
        <w:jc w:val="both"/>
      </w:pPr>
      <w:r>
        <w:t>Las palabras clave son descriptores que facilitarán la localización del texto en buscadores o bases de datos. Deben, entonces, seleccionarse los términos que mejor describan los temas. El número ideal de palabras clave debe estar entre cuatro (4) y seis (6).</w:t>
      </w:r>
    </w:p>
    <w:p w:rsidR="004B6F1F" w:rsidRPr="00DD27A1" w:rsidRDefault="004B6F1F" w:rsidP="004B6F1F">
      <w:pPr>
        <w:spacing w:after="0" w:line="240" w:lineRule="auto"/>
        <w:jc w:val="both"/>
      </w:pPr>
    </w:p>
    <w:p w:rsidR="008864FF" w:rsidRDefault="001873D9" w:rsidP="004B6F1F">
      <w:pPr>
        <w:pStyle w:val="Ttulo1"/>
        <w:spacing w:before="0" w:line="240" w:lineRule="auto"/>
        <w:rPr>
          <w:sz w:val="22"/>
          <w:szCs w:val="22"/>
        </w:rPr>
      </w:pPr>
      <w:r w:rsidRPr="009D466A">
        <w:rPr>
          <w:sz w:val="22"/>
          <w:szCs w:val="22"/>
        </w:rPr>
        <w:t>Introducción</w:t>
      </w:r>
    </w:p>
    <w:p w:rsidR="004B6F1F" w:rsidRDefault="004B6F1F" w:rsidP="004B6F1F">
      <w:pPr>
        <w:spacing w:after="0" w:line="240" w:lineRule="auto"/>
        <w:jc w:val="both"/>
      </w:pPr>
    </w:p>
    <w:p w:rsidR="00F6772E" w:rsidRDefault="001873D9" w:rsidP="004B6F1F">
      <w:pPr>
        <w:spacing w:after="0" w:line="240" w:lineRule="auto"/>
        <w:jc w:val="both"/>
      </w:pPr>
      <w:r w:rsidRPr="009D466A">
        <w:t xml:space="preserve">En este apartado el autor debe </w:t>
      </w:r>
      <w:r w:rsidR="00507B5D" w:rsidRPr="009D466A">
        <w:t>ofrecer un panorama de los temas y su desarrollo en el texto, además de incluir una declaración de propósito (¿por qué es importante o valioso el documento</w:t>
      </w:r>
      <w:r w:rsidR="00A1256A" w:rsidRPr="009D466A">
        <w:t>?</w:t>
      </w:r>
      <w:r w:rsidR="00507B5D" w:rsidRPr="009D466A">
        <w:t xml:space="preserve">, </w:t>
      </w:r>
      <w:r w:rsidR="00A1256A" w:rsidRPr="009D466A">
        <w:t>¿</w:t>
      </w:r>
      <w:r w:rsidR="00507B5D" w:rsidRPr="009D466A">
        <w:t xml:space="preserve">qué </w:t>
      </w:r>
      <w:r w:rsidR="006D1AAB">
        <w:t xml:space="preserve">aproximación hace, qué </w:t>
      </w:r>
      <w:r w:rsidR="00507B5D" w:rsidRPr="009D466A">
        <w:t>problem</w:t>
      </w:r>
      <w:r w:rsidR="006D1AAB">
        <w:t xml:space="preserve">a intenta resolver o formular, </w:t>
      </w:r>
      <w:r w:rsidR="00507B5D" w:rsidRPr="009D466A">
        <w:t>de qué forma es relevante en el área de investigación</w:t>
      </w:r>
      <w:r w:rsidR="00A1256A" w:rsidRPr="009D466A">
        <w:t>?</w:t>
      </w:r>
      <w:r w:rsidR="00507B5D" w:rsidRPr="009D466A">
        <w:t xml:space="preserve">, </w:t>
      </w:r>
      <w:r w:rsidR="00A1256A" w:rsidRPr="009D466A">
        <w:t>¿</w:t>
      </w:r>
      <w:r w:rsidR="00507B5D" w:rsidRPr="009D466A">
        <w:t>por qué es de interés para tal o cuál público?)</w:t>
      </w:r>
      <w:r w:rsidRPr="009D466A">
        <w:t xml:space="preserve">. </w:t>
      </w:r>
      <w:r w:rsidR="00A0582B">
        <w:t>De preferencia, no debe ser muy extensa.</w:t>
      </w:r>
    </w:p>
    <w:p w:rsidR="004B6F1F" w:rsidRPr="009D466A" w:rsidRDefault="004B6F1F" w:rsidP="004B6F1F">
      <w:pPr>
        <w:spacing w:after="0" w:line="240" w:lineRule="auto"/>
        <w:jc w:val="both"/>
      </w:pPr>
    </w:p>
    <w:p w:rsidR="00974DCC" w:rsidRDefault="00F6772E" w:rsidP="004B6F1F">
      <w:pPr>
        <w:spacing w:after="0" w:line="240" w:lineRule="auto"/>
        <w:rPr>
          <w:b/>
        </w:rPr>
      </w:pPr>
      <w:r w:rsidRPr="009D466A">
        <w:rPr>
          <w:b/>
        </w:rPr>
        <w:t>Cuerpo del texto</w:t>
      </w:r>
    </w:p>
    <w:p w:rsidR="004B6F1F" w:rsidRPr="009D466A" w:rsidRDefault="004B6F1F" w:rsidP="004B6F1F">
      <w:pPr>
        <w:spacing w:after="0" w:line="240" w:lineRule="auto"/>
      </w:pPr>
    </w:p>
    <w:p w:rsidR="000E0653" w:rsidRDefault="00EC15AD" w:rsidP="004B6F1F">
      <w:pPr>
        <w:spacing w:after="0" w:line="240" w:lineRule="auto"/>
        <w:jc w:val="both"/>
      </w:pPr>
      <w:r w:rsidRPr="009D466A">
        <w:t>D</w:t>
      </w:r>
      <w:r w:rsidR="00342D38" w:rsidRPr="009D466A">
        <w:t>e acuerdo con el enfoque del documento, ya sea teórico, metodológico, de</w:t>
      </w:r>
      <w:r w:rsidR="00877EC7">
        <w:t xml:space="preserve"> reflexión, de</w:t>
      </w:r>
      <w:r w:rsidR="00342D38" w:rsidRPr="009D466A">
        <w:t xml:space="preserve"> revisión de la literatura, etc., se espera que </w:t>
      </w:r>
      <w:r w:rsidR="006D1AAB">
        <w:t>los contenidos y la argumentación</w:t>
      </w:r>
      <w:r w:rsidRPr="009D466A">
        <w:t xml:space="preserve"> </w:t>
      </w:r>
      <w:r w:rsidR="00342D38" w:rsidRPr="009D466A">
        <w:t>se desarrollen lógicamente</w:t>
      </w:r>
      <w:r w:rsidR="00877EC7">
        <w:t xml:space="preserve">. </w:t>
      </w:r>
      <w:r w:rsidR="005255AF" w:rsidRPr="009D466A">
        <w:t xml:space="preserve"> </w:t>
      </w:r>
      <w:r w:rsidR="00877EC7">
        <w:t xml:space="preserve">Se sugiere a los autores que en </w:t>
      </w:r>
      <w:r w:rsidR="003403B6">
        <w:t>el</w:t>
      </w:r>
      <w:r w:rsidR="00877EC7">
        <w:t xml:space="preserve"> plan de escritura del</w:t>
      </w:r>
      <w:r w:rsidR="003F5929">
        <w:t xml:space="preserve"> documento de trabajo, definan claramente cuáles son los temas que se van a tratar, sus alcances y su ilación a lo largo del documento, de manera</w:t>
      </w:r>
      <w:r w:rsidR="003403B6">
        <w:t xml:space="preserve"> que el propósito que se declaró</w:t>
      </w:r>
      <w:r w:rsidR="003F5929">
        <w:t xml:space="preserve"> </w:t>
      </w:r>
      <w:r w:rsidR="003403B6">
        <w:t>en la introducción</w:t>
      </w:r>
      <w:r w:rsidR="003F5929">
        <w:t xml:space="preserve"> se cumpla y el texto llegue naturalmente a su conclusión. </w:t>
      </w:r>
    </w:p>
    <w:p w:rsidR="004B6F1F" w:rsidRPr="009D466A" w:rsidRDefault="004B6F1F" w:rsidP="004B6F1F">
      <w:pPr>
        <w:spacing w:after="0" w:line="240" w:lineRule="auto"/>
        <w:jc w:val="both"/>
      </w:pPr>
    </w:p>
    <w:p w:rsidR="00E7418B" w:rsidRDefault="00F6772E" w:rsidP="004B6F1F">
      <w:pPr>
        <w:spacing w:after="0" w:line="240" w:lineRule="auto"/>
        <w:rPr>
          <w:b/>
        </w:rPr>
      </w:pPr>
      <w:r w:rsidRPr="009D466A">
        <w:rPr>
          <w:b/>
        </w:rPr>
        <w:t xml:space="preserve">Conclusiones </w:t>
      </w:r>
    </w:p>
    <w:p w:rsidR="004B6F1F" w:rsidRPr="009D466A" w:rsidRDefault="004B6F1F" w:rsidP="004B6F1F">
      <w:pPr>
        <w:spacing w:after="0" w:line="240" w:lineRule="auto"/>
        <w:rPr>
          <w:b/>
        </w:rPr>
      </w:pPr>
    </w:p>
    <w:p w:rsidR="00E7418B" w:rsidRDefault="006D1AAB" w:rsidP="004B6F1F">
      <w:pPr>
        <w:spacing w:after="0" w:line="240" w:lineRule="auto"/>
        <w:jc w:val="both"/>
      </w:pPr>
      <w:r>
        <w:t xml:space="preserve">Las conclusiones se relacionan con el propósito que el texto declaró al comienzo (revisión teórica, metodológica, reflexión derivada de la investigación, etc.) y deberían enfatizar los aspectos clave que se han tratado, los aportes del documento, ofreciendo un cierre coherente para lo que se prometió a los lectores en la introducción. </w:t>
      </w:r>
    </w:p>
    <w:p w:rsidR="004B6F1F" w:rsidRDefault="004B6F1F" w:rsidP="004B6F1F">
      <w:pPr>
        <w:spacing w:after="0" w:line="240" w:lineRule="auto"/>
        <w:jc w:val="both"/>
      </w:pPr>
    </w:p>
    <w:p w:rsidR="00877EC7" w:rsidRDefault="00877EC7" w:rsidP="004B6F1F">
      <w:pPr>
        <w:spacing w:after="0" w:line="240" w:lineRule="auto"/>
        <w:jc w:val="both"/>
        <w:rPr>
          <w:b/>
        </w:rPr>
      </w:pPr>
      <w:r w:rsidRPr="003F5929">
        <w:rPr>
          <w:b/>
        </w:rPr>
        <w:t>Referencias</w:t>
      </w:r>
    </w:p>
    <w:p w:rsidR="004B6F1F" w:rsidRPr="003F5929" w:rsidRDefault="004B6F1F" w:rsidP="004B6F1F">
      <w:pPr>
        <w:spacing w:after="0" w:line="240" w:lineRule="auto"/>
        <w:jc w:val="both"/>
        <w:rPr>
          <w:b/>
        </w:rPr>
      </w:pPr>
    </w:p>
    <w:p w:rsidR="003F5929" w:rsidRDefault="003F5929" w:rsidP="004B6F1F">
      <w:pPr>
        <w:spacing w:after="0" w:line="240" w:lineRule="auto"/>
        <w:jc w:val="both"/>
      </w:pPr>
      <w:r>
        <w:t xml:space="preserve">Las referencias que apoyan la elaboración del documento deben redactarse de acuerdo con el estilo de citación internacional que corresponda al área. </w:t>
      </w:r>
      <w:r w:rsidR="00B722A4">
        <w:t xml:space="preserve">La citación en el cuerpo del texto debe ceñirse estrictamente a los usos del estilo (uso de paréntesis con apellido, año y página (APA), numeración de citas (Vancouver, IEEE), notas al pie (Chicago)) </w:t>
      </w:r>
      <w:r>
        <w:t>y es importante que no falte información bibliográfica en cada referencia (por ejemplo, la ciudad, la casa editorial, el rango de páginas) y</w:t>
      </w:r>
      <w:r w:rsidR="0009797A">
        <w:t xml:space="preserve"> que se cuide, al detalle, </w:t>
      </w:r>
      <w:r>
        <w:t xml:space="preserve">el uso de los signos ortográficos, como lo indique el estilo empleado y sus variaciones </w:t>
      </w:r>
      <w:r>
        <w:sym w:font="Symbol" w:char="F02D"/>
      </w:r>
      <w:r>
        <w:t>es decir, donde va una coma, se debe incluir coma, donde se indican dos puntos, deben ir los dos puntos, etcétera</w:t>
      </w:r>
      <w:r w:rsidR="00DD27A1">
        <w:t xml:space="preserve"> (Anexo 1)</w:t>
      </w:r>
      <w:r>
        <w:t xml:space="preserve">. </w:t>
      </w:r>
    </w:p>
    <w:p w:rsidR="004B6F1F" w:rsidRDefault="004B6F1F" w:rsidP="004B6F1F">
      <w:pPr>
        <w:spacing w:after="0" w:line="240" w:lineRule="auto"/>
        <w:jc w:val="both"/>
      </w:pPr>
    </w:p>
    <w:p w:rsidR="0009797A" w:rsidRDefault="0009797A" w:rsidP="004B6F1F">
      <w:pPr>
        <w:spacing w:after="0" w:line="240" w:lineRule="auto"/>
        <w:jc w:val="both"/>
        <w:rPr>
          <w:b/>
        </w:rPr>
      </w:pPr>
      <w:r w:rsidRPr="0009797A">
        <w:rPr>
          <w:b/>
        </w:rPr>
        <w:t>Anexos</w:t>
      </w:r>
    </w:p>
    <w:p w:rsidR="004B6F1F" w:rsidRPr="0009797A" w:rsidRDefault="004B6F1F" w:rsidP="004B6F1F">
      <w:pPr>
        <w:spacing w:after="0" w:line="240" w:lineRule="auto"/>
        <w:jc w:val="both"/>
        <w:rPr>
          <w:b/>
        </w:rPr>
      </w:pPr>
    </w:p>
    <w:p w:rsidR="003A5834" w:rsidRDefault="003A5834" w:rsidP="004B6F1F">
      <w:pPr>
        <w:spacing w:after="0" w:line="240" w:lineRule="auto"/>
        <w:jc w:val="both"/>
      </w:pPr>
      <w:r w:rsidRPr="003A5834">
        <w:t xml:space="preserve">Un anexo puede incluir material explicativo o de referencia que no es parte esencial del texto, pero es de ayuda para clarificar y ampliar conocimientos. Entre los anexos más comunes encontramos formatos o documentos históricos o institucionales, encuestas, listados extensos, fotografías, figuras y tablas. El anexo no debe ser, sin embargo, un complemento constituido por lo que el autor no pudo trabajar en el texto. </w:t>
      </w:r>
    </w:p>
    <w:p w:rsidR="004B6F1F" w:rsidRPr="003A5834" w:rsidRDefault="004B6F1F" w:rsidP="004B6F1F">
      <w:pPr>
        <w:spacing w:after="0" w:line="240" w:lineRule="auto"/>
        <w:jc w:val="both"/>
      </w:pPr>
    </w:p>
    <w:p w:rsidR="00A8578C" w:rsidRPr="00D90BE9" w:rsidRDefault="003A5834" w:rsidP="004B6F1F">
      <w:pPr>
        <w:spacing w:after="0" w:line="240" w:lineRule="auto"/>
        <w:jc w:val="both"/>
      </w:pPr>
      <w:r w:rsidRPr="003A5834">
        <w:t xml:space="preserve">El anexo va enseguida del último capítulo del libro, pero en los libros de varios autores se pueden incluir anexos al final de un capítulo, si lo que contiene es esencial para entender el capítulo. Cuando hay dos o más anexos, deben ir numerados (Anexo 1, Anexo 2, y así sucesivamente). También se debe agregar título de cada anexo después del aviso de anexo (ejemplo: Anexo 1. Cifras de producción editorial en Colombia). </w:t>
      </w:r>
    </w:p>
    <w:p w:rsidR="00D90BE9" w:rsidRDefault="00D90BE9" w:rsidP="004B6F1F">
      <w:pPr>
        <w:spacing w:after="0" w:line="240" w:lineRule="auto"/>
        <w:jc w:val="center"/>
        <w:rPr>
          <w:b/>
        </w:rPr>
      </w:pPr>
    </w:p>
    <w:p w:rsidR="004B6F1F" w:rsidRDefault="004B6F1F" w:rsidP="004B6F1F">
      <w:pPr>
        <w:spacing w:after="0" w:line="240" w:lineRule="auto"/>
        <w:jc w:val="center"/>
        <w:rPr>
          <w:b/>
        </w:rPr>
      </w:pPr>
    </w:p>
    <w:p w:rsidR="006D1AAB" w:rsidRDefault="006D1AAB" w:rsidP="004B6F1F">
      <w:pPr>
        <w:spacing w:after="0" w:line="240" w:lineRule="auto"/>
        <w:jc w:val="center"/>
        <w:rPr>
          <w:b/>
        </w:rPr>
      </w:pPr>
      <w:r>
        <w:rPr>
          <w:b/>
        </w:rPr>
        <w:t>ESTILOS DE CITACIÓN POR ÁREA Y EJEMPLOS DE USO</w:t>
      </w:r>
    </w:p>
    <w:p w:rsidR="004B6F1F" w:rsidRDefault="004B6F1F" w:rsidP="004B6F1F">
      <w:pPr>
        <w:spacing w:after="0" w:line="240" w:lineRule="auto"/>
        <w:jc w:val="center"/>
        <w:rPr>
          <w:b/>
        </w:rPr>
      </w:pPr>
    </w:p>
    <w:p w:rsidR="00D90BE9" w:rsidRPr="001A7D5D" w:rsidRDefault="00D90BE9" w:rsidP="004B6F1F">
      <w:pPr>
        <w:spacing w:after="0" w:line="240" w:lineRule="auto"/>
        <w:rPr>
          <w:b/>
          <w:i/>
        </w:rPr>
      </w:pPr>
      <w:r w:rsidRPr="001A7D5D">
        <w:rPr>
          <w:b/>
          <w:i/>
        </w:rPr>
        <w:t xml:space="preserve">Ciencias administrativas, economía, psicología y otras áreas relacionadas con las ciencias sociales </w:t>
      </w:r>
      <w:r w:rsidRPr="001A7D5D">
        <w:rPr>
          <w:b/>
        </w:rPr>
        <w:t xml:space="preserve">– </w:t>
      </w:r>
      <w:r>
        <w:rPr>
          <w:b/>
        </w:rPr>
        <w:t xml:space="preserve">Estilo </w:t>
      </w:r>
      <w:r w:rsidRPr="001A7D5D">
        <w:rPr>
          <w:b/>
        </w:rPr>
        <w:t>APA</w:t>
      </w:r>
      <w:r>
        <w:rPr>
          <w:b/>
        </w:rPr>
        <w:t xml:space="preserve"> </w:t>
      </w:r>
      <w:r w:rsidRPr="009C0AC6">
        <w:t>(Cooperativismo, 2013)</w:t>
      </w:r>
    </w:p>
    <w:p w:rsidR="00D90BE9" w:rsidRPr="00375D2B" w:rsidRDefault="00D90BE9" w:rsidP="004B6F1F">
      <w:pPr>
        <w:spacing w:after="0" w:line="240" w:lineRule="auto"/>
        <w:rPr>
          <w:rFonts w:cs="Calibri"/>
        </w:rPr>
      </w:pPr>
    </w:p>
    <w:p w:rsidR="00D90BE9" w:rsidRPr="00375D2B" w:rsidRDefault="00D90BE9" w:rsidP="004B6F1F">
      <w:pPr>
        <w:pStyle w:val="Sinespaciado"/>
        <w:jc w:val="both"/>
        <w:rPr>
          <w:rFonts w:cs="Calibri"/>
          <w:color w:val="000000"/>
        </w:rPr>
      </w:pPr>
      <w:r w:rsidRPr="00375D2B">
        <w:rPr>
          <w:rFonts w:cs="Calibri"/>
          <w:color w:val="000000"/>
        </w:rPr>
        <w:t xml:space="preserve">A continuación, se detallan algunos aspectos que hay que considerar para el correcto uso de las normas APA sexta edición y de las particularidades que incorpora la revista.  </w:t>
      </w:r>
    </w:p>
    <w:p w:rsidR="00D90BE9" w:rsidRPr="00375D2B" w:rsidRDefault="00D90BE9" w:rsidP="004B6F1F">
      <w:pPr>
        <w:pStyle w:val="Sinespaciado"/>
        <w:jc w:val="both"/>
        <w:rPr>
          <w:rFonts w:cs="Calibri"/>
          <w:color w:val="000000"/>
        </w:rPr>
      </w:pPr>
    </w:p>
    <w:p w:rsidR="00D90BE9" w:rsidRPr="00375D2B" w:rsidRDefault="00D90BE9" w:rsidP="004B6F1F">
      <w:pPr>
        <w:pStyle w:val="Sinespaciado"/>
        <w:jc w:val="both"/>
        <w:rPr>
          <w:rFonts w:cs="Calibri"/>
          <w:color w:val="000000"/>
        </w:rPr>
      </w:pPr>
      <w:r w:rsidRPr="00375D2B">
        <w:rPr>
          <w:rFonts w:cs="Calibri"/>
          <w:i/>
          <w:color w:val="000000"/>
        </w:rPr>
        <w:t>Cuerpo del texto.</w:t>
      </w:r>
      <w:r w:rsidRPr="00375D2B">
        <w:rPr>
          <w:rFonts w:cs="Calibri"/>
          <w:color w:val="000000"/>
        </w:rPr>
        <w:t xml:space="preserve"> Cuando se hace una referencia en el cuerpo del texto, el apellido del autor y la fecha de la obra se incluyen en paréntesis dentro de la oración. Las referencias a comunicaciones personales se citan en el texto, pero no se incluyen en la lista de referencias. Si la oración incluye el apellido del autor, s</w:t>
      </w:r>
      <w:r>
        <w:rPr>
          <w:rFonts w:cs="Calibri"/>
          <w:color w:val="000000"/>
        </w:rPr>
        <w:t>o</w:t>
      </w:r>
      <w:r w:rsidRPr="00375D2B">
        <w:rPr>
          <w:rFonts w:cs="Calibri"/>
          <w:color w:val="000000"/>
        </w:rPr>
        <w:t>lo se escribe la fecha entre paréntesis, y en caso contrario, si no se incluye el autor en la oración, se escribe entre paréntesis el apellido y la fecha. Si la obra tiene más de dos autores, se cita la primera vez con todos los apellidos y en las menciones subsiguientes, s</w:t>
      </w:r>
      <w:r>
        <w:rPr>
          <w:rFonts w:cs="Calibri"/>
          <w:color w:val="000000"/>
        </w:rPr>
        <w:t>o</w:t>
      </w:r>
      <w:r w:rsidRPr="00375D2B">
        <w:rPr>
          <w:rFonts w:cs="Calibri"/>
          <w:color w:val="000000"/>
        </w:rPr>
        <w:t xml:space="preserve">lo se </w:t>
      </w:r>
      <w:r w:rsidRPr="00375D2B">
        <w:rPr>
          <w:rFonts w:cs="Calibri"/>
          <w:color w:val="000000"/>
        </w:rPr>
        <w:lastRenderedPageBreak/>
        <w:t xml:space="preserve">escribe el apellido del primer autor, seguido de la frase </w:t>
      </w:r>
      <w:r w:rsidRPr="00375D2B">
        <w:rPr>
          <w:rFonts w:cs="Calibri"/>
          <w:i/>
          <w:color w:val="000000"/>
        </w:rPr>
        <w:t>et al</w:t>
      </w:r>
      <w:r w:rsidRPr="00375D2B">
        <w:rPr>
          <w:rFonts w:cs="Calibri"/>
          <w:color w:val="000000"/>
        </w:rPr>
        <w:t xml:space="preserve">. Si son más de seis autores, se utiliza </w:t>
      </w:r>
      <w:r w:rsidRPr="00375D2B">
        <w:rPr>
          <w:rFonts w:cs="Calibri"/>
          <w:i/>
          <w:color w:val="000000"/>
        </w:rPr>
        <w:t>et al</w:t>
      </w:r>
      <w:r w:rsidRPr="00375D2B">
        <w:rPr>
          <w:rFonts w:cs="Calibri"/>
          <w:color w:val="000000"/>
        </w:rPr>
        <w:t>.</w:t>
      </w:r>
      <w:r>
        <w:rPr>
          <w:rFonts w:cs="Calibri"/>
          <w:color w:val="000000"/>
        </w:rPr>
        <w:t>,</w:t>
      </w:r>
      <w:r w:rsidRPr="00375D2B">
        <w:rPr>
          <w:rFonts w:cs="Calibri"/>
          <w:color w:val="000000"/>
        </w:rPr>
        <w:t xml:space="preserve"> desde la primera mención. Todas las referencias que se incorporen en el cuerpo del texto deben relacionarse en la lista de referencias del final del artículo. Igualmente, en el listado de referencias no debe aparecer bibliografía que no se haya usado y citado en el texto (es decir, la correspondencia entre ambas partes debe ser exacta). </w:t>
      </w:r>
    </w:p>
    <w:p w:rsidR="00D90BE9" w:rsidRDefault="00D90BE9" w:rsidP="004B6F1F">
      <w:pPr>
        <w:pStyle w:val="Sinespaciado"/>
        <w:jc w:val="both"/>
        <w:rPr>
          <w:rFonts w:cs="Calibri"/>
          <w:i/>
          <w:color w:val="000000"/>
        </w:rPr>
      </w:pPr>
    </w:p>
    <w:p w:rsidR="00D90BE9" w:rsidRPr="00375D2B" w:rsidRDefault="00D90BE9" w:rsidP="004B6F1F">
      <w:pPr>
        <w:pStyle w:val="Sinespaciado"/>
        <w:jc w:val="both"/>
        <w:rPr>
          <w:rFonts w:cs="Calibri"/>
          <w:color w:val="000000"/>
        </w:rPr>
      </w:pPr>
      <w:r w:rsidRPr="00375D2B">
        <w:rPr>
          <w:rFonts w:cs="Calibri"/>
          <w:i/>
          <w:color w:val="000000"/>
        </w:rPr>
        <w:t>Listado de referencias</w:t>
      </w:r>
      <w:r w:rsidRPr="00375D2B">
        <w:rPr>
          <w:rFonts w:cs="Calibri"/>
          <w:color w:val="000000"/>
        </w:rPr>
        <w:t>. Las referencias deben aparecer en orden alfabético por la primera letra de la referencia. Las obras de un mismo autor se deben organizar cronológicamente. A continuación, mostraremos el esquema de cómo se debe citar un libro, un capítulo de libro y un artículo de revista, con algunos ejemplos para cada caso:</w:t>
      </w:r>
    </w:p>
    <w:p w:rsidR="00D90BE9" w:rsidRPr="00375D2B" w:rsidRDefault="00D90BE9" w:rsidP="004B6F1F">
      <w:pPr>
        <w:pStyle w:val="Sinespaciado"/>
        <w:jc w:val="both"/>
        <w:rPr>
          <w:rFonts w:cs="Calibri"/>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D90BE9" w:rsidRPr="00ED6DBC" w:rsidTr="00302CE4">
        <w:tc>
          <w:tcPr>
            <w:tcW w:w="1101" w:type="dxa"/>
            <w:tcBorders>
              <w:bottom w:val="nil"/>
            </w:tcBorders>
            <w:shd w:val="clear" w:color="auto" w:fill="auto"/>
          </w:tcPr>
          <w:p w:rsidR="00D90BE9" w:rsidRPr="00375D2B" w:rsidRDefault="00D90BE9" w:rsidP="004B6F1F">
            <w:pPr>
              <w:pStyle w:val="Sinespaciado"/>
              <w:jc w:val="both"/>
              <w:rPr>
                <w:rFonts w:cs="Calibri"/>
                <w:b/>
              </w:rPr>
            </w:pPr>
            <w:r w:rsidRPr="00375D2B">
              <w:rPr>
                <w:rFonts w:cs="Calibri"/>
                <w:b/>
              </w:rPr>
              <w:t>Libro</w:t>
            </w:r>
          </w:p>
        </w:tc>
        <w:tc>
          <w:tcPr>
            <w:tcW w:w="7543" w:type="dxa"/>
            <w:shd w:val="clear" w:color="auto" w:fill="auto"/>
          </w:tcPr>
          <w:p w:rsidR="00D90BE9" w:rsidRPr="00375D2B" w:rsidRDefault="00D90BE9" w:rsidP="004B6F1F">
            <w:pPr>
              <w:pStyle w:val="Sinespaciado"/>
              <w:jc w:val="both"/>
              <w:rPr>
                <w:rFonts w:cs="Calibri"/>
              </w:rPr>
            </w:pPr>
            <w:r w:rsidRPr="00375D2B">
              <w:rPr>
                <w:rFonts w:cs="Calibri"/>
              </w:rPr>
              <w:t xml:space="preserve">Apellidos, A. A. (Año). </w:t>
            </w:r>
            <w:r w:rsidRPr="00375D2B">
              <w:rPr>
                <w:rFonts w:cs="Calibri"/>
                <w:i/>
              </w:rPr>
              <w:t>Título</w:t>
            </w:r>
            <w:r w:rsidRPr="00375D2B">
              <w:rPr>
                <w:rFonts w:cs="Calibri"/>
              </w:rPr>
              <w:t>. Ciudad: Editorial.</w:t>
            </w:r>
          </w:p>
        </w:tc>
      </w:tr>
      <w:tr w:rsidR="00D90BE9" w:rsidRPr="00ED6DBC" w:rsidTr="00302CE4">
        <w:tc>
          <w:tcPr>
            <w:tcW w:w="1101" w:type="dxa"/>
            <w:tcBorders>
              <w:top w:val="nil"/>
            </w:tcBorders>
            <w:shd w:val="clear" w:color="auto" w:fill="auto"/>
          </w:tcPr>
          <w:p w:rsidR="00D90BE9" w:rsidRPr="00375D2B" w:rsidRDefault="00D90BE9" w:rsidP="004B6F1F">
            <w:pPr>
              <w:pStyle w:val="Sinespaciado"/>
              <w:jc w:val="both"/>
              <w:rPr>
                <w:rFonts w:cs="Calibri"/>
              </w:rPr>
            </w:pPr>
          </w:p>
        </w:tc>
        <w:tc>
          <w:tcPr>
            <w:tcW w:w="7543" w:type="dxa"/>
            <w:shd w:val="clear" w:color="auto" w:fill="auto"/>
          </w:tcPr>
          <w:p w:rsidR="00D90BE9" w:rsidRPr="00375D2B" w:rsidRDefault="00D90BE9" w:rsidP="004B6F1F">
            <w:pPr>
              <w:pStyle w:val="Sinespaciado"/>
              <w:jc w:val="both"/>
              <w:rPr>
                <w:rFonts w:cs="Calibri"/>
              </w:rPr>
            </w:pPr>
            <w:r w:rsidRPr="00375D2B">
              <w:rPr>
                <w:rFonts w:cs="Calibri"/>
              </w:rPr>
              <w:t xml:space="preserve">Manzanal, M. y </w:t>
            </w:r>
            <w:proofErr w:type="spellStart"/>
            <w:r w:rsidRPr="00375D2B">
              <w:rPr>
                <w:rFonts w:cs="Calibri"/>
              </w:rPr>
              <w:t>Rofman</w:t>
            </w:r>
            <w:proofErr w:type="spellEnd"/>
            <w:r w:rsidRPr="00375D2B">
              <w:rPr>
                <w:rFonts w:cs="Calibri"/>
              </w:rPr>
              <w:t xml:space="preserve">, A. (1989). </w:t>
            </w:r>
            <w:r w:rsidRPr="00B45D36">
              <w:rPr>
                <w:rFonts w:cs="Calibri"/>
                <w:i/>
              </w:rPr>
              <w:t>Las economías regionales de la Argentina. Crisis y políticas de desarrollo</w:t>
            </w:r>
            <w:r w:rsidRPr="00375D2B">
              <w:rPr>
                <w:rFonts w:cs="Calibri"/>
              </w:rPr>
              <w:t xml:space="preserve">. Buenos Aires: CEUR. </w:t>
            </w:r>
          </w:p>
        </w:tc>
      </w:tr>
    </w:tbl>
    <w:p w:rsidR="00D90BE9" w:rsidRPr="00375D2B" w:rsidRDefault="00D90BE9" w:rsidP="004B6F1F">
      <w:pPr>
        <w:pStyle w:val="Sinespaciado"/>
        <w:jc w:val="both"/>
        <w:rPr>
          <w:rFonts w:cs="Calibr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D90BE9" w:rsidRPr="00ED6DBC" w:rsidTr="00302CE4">
        <w:trPr>
          <w:trHeight w:val="556"/>
        </w:trPr>
        <w:tc>
          <w:tcPr>
            <w:tcW w:w="1101" w:type="dxa"/>
            <w:tcBorders>
              <w:bottom w:val="nil"/>
            </w:tcBorders>
            <w:shd w:val="clear" w:color="auto" w:fill="auto"/>
          </w:tcPr>
          <w:p w:rsidR="00D90BE9" w:rsidRPr="00375D2B" w:rsidRDefault="00D90BE9" w:rsidP="004B6F1F">
            <w:pPr>
              <w:pStyle w:val="Sinespaciado"/>
              <w:jc w:val="both"/>
              <w:rPr>
                <w:rFonts w:cs="Calibri"/>
                <w:b/>
              </w:rPr>
            </w:pPr>
            <w:r w:rsidRPr="00375D2B">
              <w:rPr>
                <w:rFonts w:cs="Calibri"/>
                <w:b/>
              </w:rPr>
              <w:t>Capítulo libro</w:t>
            </w:r>
          </w:p>
        </w:tc>
        <w:tc>
          <w:tcPr>
            <w:tcW w:w="7543" w:type="dxa"/>
            <w:shd w:val="clear" w:color="auto" w:fill="auto"/>
          </w:tcPr>
          <w:p w:rsidR="00D90BE9" w:rsidRPr="00375D2B" w:rsidRDefault="00D90BE9" w:rsidP="004B6F1F">
            <w:pPr>
              <w:pStyle w:val="Sinespaciado"/>
              <w:jc w:val="both"/>
              <w:rPr>
                <w:rFonts w:cs="Calibri"/>
              </w:rPr>
            </w:pPr>
            <w:r w:rsidRPr="00375D2B">
              <w:rPr>
                <w:rFonts w:cs="Calibri"/>
              </w:rPr>
              <w:t xml:space="preserve">Apellidos, A. A. &amp; Apellidos, B. B. (Año). Título del capítulo o la entrada. En Apellidos, A. A. (Ed.), </w:t>
            </w:r>
            <w:r w:rsidRPr="00375D2B">
              <w:rPr>
                <w:rFonts w:cs="Calibri"/>
                <w:i/>
              </w:rPr>
              <w:t>Título del libro</w:t>
            </w:r>
            <w:r w:rsidRPr="00375D2B">
              <w:rPr>
                <w:rFonts w:cs="Calibri"/>
              </w:rPr>
              <w:t xml:space="preserve"> (pp. xx-xx). Ciudad: Editorial.</w:t>
            </w:r>
          </w:p>
        </w:tc>
      </w:tr>
      <w:tr w:rsidR="00D90BE9" w:rsidRPr="00ED6DBC" w:rsidTr="00302CE4">
        <w:trPr>
          <w:trHeight w:val="580"/>
        </w:trPr>
        <w:tc>
          <w:tcPr>
            <w:tcW w:w="1101" w:type="dxa"/>
            <w:tcBorders>
              <w:top w:val="nil"/>
            </w:tcBorders>
            <w:shd w:val="clear" w:color="auto" w:fill="auto"/>
          </w:tcPr>
          <w:p w:rsidR="00D90BE9" w:rsidRPr="00375D2B" w:rsidRDefault="00D90BE9" w:rsidP="004B6F1F">
            <w:pPr>
              <w:pStyle w:val="Sinespaciado"/>
              <w:jc w:val="both"/>
              <w:rPr>
                <w:rFonts w:cs="Calibri"/>
              </w:rPr>
            </w:pPr>
          </w:p>
        </w:tc>
        <w:tc>
          <w:tcPr>
            <w:tcW w:w="7543" w:type="dxa"/>
            <w:shd w:val="clear" w:color="auto" w:fill="auto"/>
          </w:tcPr>
          <w:p w:rsidR="00D90BE9" w:rsidRPr="00ED6DBC" w:rsidRDefault="00D90BE9" w:rsidP="004B6F1F">
            <w:pPr>
              <w:autoSpaceDE w:val="0"/>
              <w:autoSpaceDN w:val="0"/>
              <w:adjustRightInd w:val="0"/>
              <w:spacing w:after="0" w:line="240" w:lineRule="auto"/>
              <w:rPr>
                <w:rFonts w:cs="Calibri"/>
                <w:lang w:val="en-US"/>
              </w:rPr>
            </w:pPr>
            <w:r w:rsidRPr="00ED6DBC">
              <w:rPr>
                <w:rFonts w:eastAsia="QuaySansITCTTBook" w:cs="Calibri"/>
                <w:lang w:val="en-US"/>
              </w:rPr>
              <w:t xml:space="preserve">Banks, C. G. &amp; May, K. E. (1999). Performance management: The real glue in organizations. En Kraut, A. I., &amp; </w:t>
            </w:r>
            <w:proofErr w:type="spellStart"/>
            <w:r w:rsidRPr="00ED6DBC">
              <w:rPr>
                <w:rFonts w:eastAsia="QuaySansITCTTBook" w:cs="Calibri"/>
                <w:lang w:val="en-US"/>
              </w:rPr>
              <w:t>Korman</w:t>
            </w:r>
            <w:proofErr w:type="spellEnd"/>
            <w:r w:rsidRPr="00ED6DBC">
              <w:rPr>
                <w:rFonts w:eastAsia="QuaySansITCTTBook" w:cs="Calibri"/>
                <w:lang w:val="en-US"/>
              </w:rPr>
              <w:t xml:space="preserve">, A. K. (Eds.), </w:t>
            </w:r>
            <w:r w:rsidRPr="00ED6DBC">
              <w:rPr>
                <w:rFonts w:eastAsia="QuaySansITCTTBook" w:cs="Calibri"/>
                <w:i/>
                <w:iCs/>
                <w:lang w:val="en-US"/>
              </w:rPr>
              <w:t>Evolving Practices in Human Resource Management: Responses to a Changing World of Work</w:t>
            </w:r>
            <w:r w:rsidRPr="00ED6DBC">
              <w:rPr>
                <w:rFonts w:eastAsia="QuaySansITCTTBook" w:cs="Calibri"/>
                <w:lang w:val="en-US"/>
              </w:rPr>
              <w:t xml:space="preserve">. </w:t>
            </w:r>
            <w:r w:rsidRPr="00ED6DBC">
              <w:rPr>
                <w:rFonts w:eastAsia="QuaySansITCTTBook" w:cs="Calibri"/>
              </w:rPr>
              <w:t xml:space="preserve">San Francisco: </w:t>
            </w:r>
            <w:proofErr w:type="spellStart"/>
            <w:r w:rsidRPr="00ED6DBC">
              <w:rPr>
                <w:rFonts w:eastAsia="QuaySansITCTTBook" w:cs="Calibri"/>
              </w:rPr>
              <w:t>Jossey</w:t>
            </w:r>
            <w:proofErr w:type="spellEnd"/>
            <w:r w:rsidRPr="00ED6DBC">
              <w:rPr>
                <w:rFonts w:eastAsia="QuaySansITCTTBook" w:cs="Calibri"/>
              </w:rPr>
              <w:t>-Bass Inc.</w:t>
            </w:r>
          </w:p>
        </w:tc>
      </w:tr>
    </w:tbl>
    <w:p w:rsidR="00D90BE9" w:rsidRPr="00375D2B" w:rsidRDefault="00D90BE9" w:rsidP="004B6F1F">
      <w:pPr>
        <w:pStyle w:val="Sinespaciado"/>
        <w:jc w:val="both"/>
        <w:rPr>
          <w:rFonts w:cs="Calibri"/>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D90BE9" w:rsidRPr="00ED6DBC" w:rsidTr="00302CE4">
        <w:trPr>
          <w:trHeight w:val="597"/>
        </w:trPr>
        <w:tc>
          <w:tcPr>
            <w:tcW w:w="1101" w:type="dxa"/>
            <w:tcBorders>
              <w:bottom w:val="nil"/>
            </w:tcBorders>
            <w:shd w:val="clear" w:color="auto" w:fill="auto"/>
          </w:tcPr>
          <w:p w:rsidR="00D90BE9" w:rsidRPr="00375D2B" w:rsidRDefault="00D90BE9" w:rsidP="004B6F1F">
            <w:pPr>
              <w:pStyle w:val="Sinespaciado"/>
              <w:jc w:val="both"/>
              <w:rPr>
                <w:rFonts w:cs="Calibri"/>
                <w:b/>
              </w:rPr>
            </w:pPr>
            <w:r w:rsidRPr="00375D2B">
              <w:rPr>
                <w:rFonts w:cs="Calibri"/>
                <w:b/>
              </w:rPr>
              <w:t>Artículo revista</w:t>
            </w:r>
          </w:p>
        </w:tc>
        <w:tc>
          <w:tcPr>
            <w:tcW w:w="7543" w:type="dxa"/>
            <w:shd w:val="clear" w:color="auto" w:fill="auto"/>
          </w:tcPr>
          <w:p w:rsidR="00D90BE9" w:rsidRPr="00375D2B" w:rsidRDefault="00D90BE9" w:rsidP="004B6F1F">
            <w:pPr>
              <w:pStyle w:val="Sinespaciado"/>
              <w:jc w:val="both"/>
              <w:rPr>
                <w:rFonts w:cs="Calibri"/>
              </w:rPr>
            </w:pPr>
            <w:r w:rsidRPr="00375D2B">
              <w:rPr>
                <w:rFonts w:cs="Calibri"/>
              </w:rPr>
              <w:t xml:space="preserve">Apellidos, A. A., Apellidos, B. B. &amp; Apellidos, C. C. (año). Título del artículo. </w:t>
            </w:r>
          </w:p>
          <w:p w:rsidR="00D90BE9" w:rsidRPr="00375D2B" w:rsidRDefault="00D90BE9" w:rsidP="004B6F1F">
            <w:pPr>
              <w:pStyle w:val="Sinespaciado"/>
              <w:jc w:val="both"/>
              <w:rPr>
                <w:rFonts w:cs="Calibri"/>
              </w:rPr>
            </w:pPr>
            <w:r w:rsidRPr="00375D2B">
              <w:rPr>
                <w:rFonts w:cs="Calibri"/>
                <w:i/>
              </w:rPr>
              <w:t xml:space="preserve">Título de la publicación, </w:t>
            </w:r>
            <w:proofErr w:type="gramStart"/>
            <w:r w:rsidRPr="00375D2B">
              <w:rPr>
                <w:rFonts w:cs="Calibri"/>
                <w:i/>
              </w:rPr>
              <w:t>volumen</w:t>
            </w:r>
            <w:r w:rsidRPr="00375D2B">
              <w:rPr>
                <w:rFonts w:cs="Calibri"/>
              </w:rPr>
              <w:t>(</w:t>
            </w:r>
            <w:proofErr w:type="gramEnd"/>
            <w:r w:rsidRPr="00375D2B">
              <w:rPr>
                <w:rFonts w:cs="Calibri"/>
              </w:rPr>
              <w:t xml:space="preserve">número), pp. </w:t>
            </w:r>
            <w:proofErr w:type="gramStart"/>
            <w:r w:rsidRPr="00375D2B">
              <w:rPr>
                <w:rFonts w:cs="Calibri"/>
              </w:rPr>
              <w:t>xx-xx</w:t>
            </w:r>
            <w:proofErr w:type="gramEnd"/>
            <w:r w:rsidRPr="00375D2B">
              <w:rPr>
                <w:rFonts w:cs="Calibri"/>
              </w:rPr>
              <w:t xml:space="preserve">. </w:t>
            </w:r>
          </w:p>
        </w:tc>
      </w:tr>
      <w:tr w:rsidR="00D90BE9" w:rsidRPr="00ED6DBC" w:rsidTr="00302CE4">
        <w:tc>
          <w:tcPr>
            <w:tcW w:w="1101" w:type="dxa"/>
            <w:tcBorders>
              <w:top w:val="nil"/>
            </w:tcBorders>
            <w:shd w:val="clear" w:color="auto" w:fill="auto"/>
          </w:tcPr>
          <w:p w:rsidR="00D90BE9" w:rsidRPr="00375D2B" w:rsidRDefault="00D90BE9" w:rsidP="004B6F1F">
            <w:pPr>
              <w:pStyle w:val="Sinespaciado"/>
              <w:jc w:val="both"/>
              <w:rPr>
                <w:rFonts w:cs="Calibri"/>
              </w:rPr>
            </w:pPr>
          </w:p>
        </w:tc>
        <w:tc>
          <w:tcPr>
            <w:tcW w:w="7543" w:type="dxa"/>
            <w:shd w:val="clear" w:color="auto" w:fill="auto"/>
          </w:tcPr>
          <w:p w:rsidR="00D90BE9" w:rsidRPr="00ED6DBC" w:rsidRDefault="00D90BE9" w:rsidP="004B6F1F">
            <w:pPr>
              <w:autoSpaceDE w:val="0"/>
              <w:autoSpaceDN w:val="0"/>
              <w:adjustRightInd w:val="0"/>
              <w:spacing w:after="0" w:line="240" w:lineRule="auto"/>
              <w:rPr>
                <w:rFonts w:eastAsia="QuaySansITCTTBook" w:cs="Calibri"/>
              </w:rPr>
            </w:pPr>
            <w:proofErr w:type="spellStart"/>
            <w:r w:rsidRPr="00ED6DBC">
              <w:rPr>
                <w:rFonts w:eastAsia="QuaySansITCTTBook" w:cs="Calibri"/>
              </w:rPr>
              <w:t>Bunk</w:t>
            </w:r>
            <w:proofErr w:type="spellEnd"/>
            <w:r w:rsidRPr="00ED6DBC">
              <w:rPr>
                <w:rFonts w:eastAsia="QuaySansITCTTBook" w:cs="Calibri"/>
              </w:rPr>
              <w:t>, G. P. (1994). La transmisión de las competencias en la formación</w:t>
            </w:r>
          </w:p>
          <w:p w:rsidR="00D90BE9" w:rsidRPr="00ED6DBC" w:rsidRDefault="00D90BE9" w:rsidP="004B6F1F">
            <w:pPr>
              <w:autoSpaceDE w:val="0"/>
              <w:autoSpaceDN w:val="0"/>
              <w:adjustRightInd w:val="0"/>
              <w:spacing w:after="0" w:line="240" w:lineRule="auto"/>
              <w:rPr>
                <w:rFonts w:eastAsia="QuaySansITCTTBook" w:cs="Calibri"/>
                <w:i/>
                <w:iCs/>
              </w:rPr>
            </w:pPr>
            <w:proofErr w:type="gramStart"/>
            <w:r w:rsidRPr="00ED6DBC">
              <w:rPr>
                <w:rFonts w:eastAsia="QuaySansITCTTBook" w:cs="Calibri"/>
              </w:rPr>
              <w:t>y</w:t>
            </w:r>
            <w:proofErr w:type="gramEnd"/>
            <w:r w:rsidRPr="00ED6DBC">
              <w:rPr>
                <w:rFonts w:eastAsia="QuaySansITCTTBook" w:cs="Calibri"/>
              </w:rPr>
              <w:t xml:space="preserve"> perfeccionamiento profesionales de la RFA. </w:t>
            </w:r>
            <w:r w:rsidRPr="00ED6DBC">
              <w:rPr>
                <w:rFonts w:eastAsia="QuaySansITCTTBook" w:cs="Calibri"/>
                <w:i/>
                <w:iCs/>
              </w:rPr>
              <w:t>Revista Europea Formación</w:t>
            </w:r>
          </w:p>
          <w:p w:rsidR="00D90BE9" w:rsidRPr="00375D2B" w:rsidRDefault="00D90BE9" w:rsidP="004B6F1F">
            <w:pPr>
              <w:pStyle w:val="Sinespaciado"/>
              <w:jc w:val="both"/>
              <w:rPr>
                <w:rFonts w:cs="Calibri"/>
              </w:rPr>
            </w:pPr>
            <w:r w:rsidRPr="00375D2B">
              <w:rPr>
                <w:rFonts w:eastAsia="QuaySansITCTTBook" w:cs="Calibri"/>
                <w:i/>
                <w:iCs/>
              </w:rPr>
              <w:t>Profesional</w:t>
            </w:r>
            <w:r w:rsidRPr="00375D2B">
              <w:rPr>
                <w:rFonts w:eastAsia="QuaySansITCTTBook" w:cs="Calibri"/>
              </w:rPr>
              <w:t xml:space="preserve">, </w:t>
            </w:r>
            <w:r w:rsidRPr="00375D2B">
              <w:rPr>
                <w:rFonts w:eastAsia="QuaySansITCTTBook" w:cs="Calibri"/>
                <w:i/>
                <w:iCs/>
              </w:rPr>
              <w:t>1</w:t>
            </w:r>
            <w:r w:rsidRPr="00375D2B">
              <w:rPr>
                <w:rFonts w:eastAsia="QuaySansITCTTBook" w:cs="Calibri"/>
              </w:rPr>
              <w:t>, 8-14.</w:t>
            </w:r>
          </w:p>
        </w:tc>
      </w:tr>
    </w:tbl>
    <w:p w:rsidR="00D90BE9" w:rsidRPr="00375D2B" w:rsidRDefault="00D90BE9" w:rsidP="004B6F1F">
      <w:pPr>
        <w:pStyle w:val="Sinespaciado"/>
        <w:jc w:val="both"/>
        <w:rPr>
          <w:rFonts w:cs="Calibri"/>
          <w:color w:val="000000"/>
        </w:rPr>
      </w:pPr>
    </w:p>
    <w:p w:rsidR="00D90BE9" w:rsidRDefault="00D90BE9" w:rsidP="004B6F1F">
      <w:pPr>
        <w:pStyle w:val="Sinespaciado"/>
        <w:jc w:val="both"/>
        <w:rPr>
          <w:rFonts w:cs="Calibri"/>
          <w:color w:val="000000"/>
        </w:rPr>
      </w:pPr>
      <w:r>
        <w:rPr>
          <w:rFonts w:cs="Calibri"/>
          <w:color w:val="000000"/>
        </w:rPr>
        <w:t>Para</w:t>
      </w:r>
      <w:r w:rsidRPr="00375D2B">
        <w:rPr>
          <w:rFonts w:cs="Calibri"/>
          <w:color w:val="000000"/>
        </w:rPr>
        <w:t xml:space="preserve"> conocer </w:t>
      </w:r>
      <w:r>
        <w:rPr>
          <w:rFonts w:cs="Calibri"/>
          <w:color w:val="000000"/>
        </w:rPr>
        <w:t>ejemplos adicionales o</w:t>
      </w:r>
      <w:r w:rsidRPr="00375D2B">
        <w:rPr>
          <w:rFonts w:cs="Calibri"/>
          <w:color w:val="000000"/>
        </w:rPr>
        <w:t xml:space="preserve"> citar otro tipo de textos, por favor, póngase en contac</w:t>
      </w:r>
      <w:r>
        <w:rPr>
          <w:rFonts w:cs="Calibri"/>
          <w:color w:val="000000"/>
        </w:rPr>
        <w:t>to,</w:t>
      </w:r>
      <w:r w:rsidRPr="00375D2B">
        <w:rPr>
          <w:rFonts w:cs="Calibri"/>
          <w:color w:val="000000"/>
        </w:rPr>
        <w:t xml:space="preserve"> consulte directamente la página de la APA</w:t>
      </w:r>
      <w:r>
        <w:rPr>
          <w:rFonts w:cs="Calibri"/>
          <w:color w:val="000000"/>
        </w:rPr>
        <w:t xml:space="preserve"> o los siguientes enlaces:</w:t>
      </w:r>
    </w:p>
    <w:p w:rsidR="00D90BE9" w:rsidRDefault="00D90BE9" w:rsidP="004B6F1F">
      <w:pPr>
        <w:pStyle w:val="Sinespaciado"/>
        <w:jc w:val="both"/>
        <w:rPr>
          <w:rFonts w:cs="Calibri"/>
          <w:color w:val="000000"/>
        </w:rPr>
      </w:pPr>
    </w:p>
    <w:p w:rsidR="00D90BE9" w:rsidRDefault="00D90BE9" w:rsidP="004B6F1F">
      <w:pPr>
        <w:pStyle w:val="Sinespaciado"/>
        <w:jc w:val="both"/>
        <w:rPr>
          <w:rFonts w:cs="Calibri"/>
          <w:color w:val="000000"/>
        </w:rPr>
      </w:pPr>
      <w:r>
        <w:rPr>
          <w:rFonts w:cs="Calibri"/>
          <w:color w:val="000000"/>
        </w:rPr>
        <w:t xml:space="preserve">Inglés: </w:t>
      </w:r>
      <w:hyperlink r:id="rId15" w:history="1">
        <w:r w:rsidRPr="00375D2B">
          <w:rPr>
            <w:rStyle w:val="Hipervnculo"/>
            <w:rFonts w:cs="Calibri"/>
          </w:rPr>
          <w:t>http://owl.english.purdue.edu/owl/resource/560/01/</w:t>
        </w:r>
      </w:hyperlink>
      <w:r w:rsidRPr="00375D2B">
        <w:rPr>
          <w:rFonts w:cs="Calibri"/>
          <w:color w:val="000000"/>
        </w:rPr>
        <w:t xml:space="preserve"> </w:t>
      </w:r>
    </w:p>
    <w:p w:rsidR="00D90BE9" w:rsidRDefault="00D90BE9" w:rsidP="004B6F1F">
      <w:pPr>
        <w:pStyle w:val="Sinespaciado"/>
        <w:jc w:val="both"/>
        <w:rPr>
          <w:rFonts w:ascii="Garamond" w:hAnsi="Garamond"/>
          <w:sz w:val="24"/>
          <w:szCs w:val="24"/>
        </w:rPr>
      </w:pPr>
      <w:r>
        <w:rPr>
          <w:rFonts w:cs="Calibri"/>
          <w:color w:val="000000"/>
        </w:rPr>
        <w:t>E</w:t>
      </w:r>
      <w:r w:rsidRPr="00375D2B">
        <w:rPr>
          <w:rFonts w:cs="Calibri"/>
          <w:color w:val="000000"/>
        </w:rPr>
        <w:t xml:space="preserve">spañol: </w:t>
      </w:r>
      <w:hyperlink r:id="rId16" w:history="1">
        <w:r w:rsidRPr="00375D2B">
          <w:rPr>
            <w:rStyle w:val="Hipervnculo"/>
            <w:rFonts w:cs="Calibri"/>
          </w:rPr>
          <w:t>http://www.cibem.org/paginas/img/apa6.pdf</w:t>
        </w:r>
      </w:hyperlink>
      <w:r w:rsidRPr="00A86340">
        <w:rPr>
          <w:rFonts w:ascii="Garamond" w:hAnsi="Garamond"/>
          <w:sz w:val="24"/>
          <w:szCs w:val="24"/>
        </w:rPr>
        <w:t xml:space="preserve">  </w:t>
      </w:r>
    </w:p>
    <w:p w:rsidR="00D90BE9" w:rsidRDefault="00D90BE9" w:rsidP="004B6F1F">
      <w:pPr>
        <w:spacing w:after="0" w:line="240" w:lineRule="auto"/>
      </w:pPr>
    </w:p>
    <w:p w:rsidR="00D90BE9" w:rsidRPr="009C0AC6" w:rsidRDefault="00D90BE9" w:rsidP="004B6F1F">
      <w:pPr>
        <w:spacing w:after="0" w:line="240" w:lineRule="auto"/>
        <w:rPr>
          <w:b/>
        </w:rPr>
      </w:pPr>
      <w:r w:rsidRPr="009C0AC6">
        <w:rPr>
          <w:b/>
        </w:rPr>
        <w:t>Aspectos gráficos y otras particularidades</w:t>
      </w:r>
    </w:p>
    <w:p w:rsidR="00D90BE9" w:rsidRPr="009C0AC6" w:rsidRDefault="00D90BE9" w:rsidP="004B6F1F">
      <w:pPr>
        <w:spacing w:after="0" w:line="240" w:lineRule="auto"/>
        <w:rPr>
          <w:b/>
          <w:i/>
        </w:rPr>
      </w:pPr>
    </w:p>
    <w:p w:rsidR="00D90BE9" w:rsidRPr="009C0AC6" w:rsidRDefault="00D90BE9" w:rsidP="004B6F1F">
      <w:pPr>
        <w:spacing w:after="0" w:line="240" w:lineRule="auto"/>
        <w:rPr>
          <w:b/>
        </w:rPr>
      </w:pPr>
      <w:r w:rsidRPr="009C0AC6">
        <w:rPr>
          <w:i/>
        </w:rPr>
        <w:t>Tablas, gráficos o imágenes.</w:t>
      </w:r>
      <w:r w:rsidRPr="009C0AC6">
        <w:rPr>
          <w:b/>
        </w:rPr>
        <w:t xml:space="preserve"> </w:t>
      </w:r>
      <w:r w:rsidRPr="009C0AC6">
        <w:t>Cada tabla, figura o gráfico debe indicar su fuente (o si es de elaboración propia), señalando la referencia con el número correspondiente. Las gráficas, figuras y tablas deben suministrarse siempre en un formato editable (se sugiere Excel). En el caso de las fotografías o imágenes, deben enviarse en una resolución mínima de 350dpi, extensión .</w:t>
      </w:r>
      <w:proofErr w:type="spellStart"/>
      <w:r w:rsidRPr="009C0AC6">
        <w:t>jpg</w:t>
      </w:r>
      <w:proofErr w:type="spellEnd"/>
      <w:r w:rsidRPr="009C0AC6">
        <w:t>, y los autores deben certificar que cuentan con los permisos para usarlas o reproducirlas.</w:t>
      </w:r>
    </w:p>
    <w:p w:rsidR="00D90BE9" w:rsidRDefault="00D90BE9" w:rsidP="004B6F1F">
      <w:pPr>
        <w:spacing w:after="0" w:line="240" w:lineRule="auto"/>
        <w:rPr>
          <w:b/>
        </w:rPr>
      </w:pPr>
    </w:p>
    <w:p w:rsidR="00D90BE9" w:rsidRPr="009C0AC6" w:rsidRDefault="00D90BE9" w:rsidP="004B6F1F">
      <w:pPr>
        <w:spacing w:after="0" w:line="240" w:lineRule="auto"/>
        <w:rPr>
          <w:b/>
        </w:rPr>
      </w:pPr>
      <w:r w:rsidRPr="009C0AC6">
        <w:rPr>
          <w:b/>
        </w:rPr>
        <w:t>Ciencias humanas y del lenguaje - Estilo MLA</w:t>
      </w:r>
      <w:r>
        <w:rPr>
          <w:b/>
        </w:rPr>
        <w:t xml:space="preserve"> </w:t>
      </w:r>
      <w:r w:rsidRPr="00F074AD">
        <w:t>(Rastros, 2013)</w:t>
      </w:r>
    </w:p>
    <w:p w:rsidR="00D90BE9" w:rsidRDefault="00D90BE9" w:rsidP="004B6F1F">
      <w:pPr>
        <w:spacing w:after="0" w:line="240" w:lineRule="auto"/>
      </w:pPr>
    </w:p>
    <w:p w:rsidR="00D90BE9" w:rsidRPr="009C0AC6" w:rsidRDefault="00D90BE9" w:rsidP="004B6F1F">
      <w:pPr>
        <w:spacing w:after="0" w:line="240" w:lineRule="auto"/>
      </w:pPr>
      <w:r w:rsidRPr="009C0AC6">
        <w:t xml:space="preserve">A continuación, se detallan algunos aspectos que hay que considerar para el correcto uso de las normas MLA, tercera edición, y </w:t>
      </w:r>
      <w:r>
        <w:t>sus</w:t>
      </w:r>
      <w:r w:rsidRPr="009C0AC6">
        <w:t xml:space="preserve"> particularidades.  </w:t>
      </w:r>
    </w:p>
    <w:p w:rsidR="00D90BE9" w:rsidRPr="009C0AC6" w:rsidRDefault="00D90BE9" w:rsidP="004B6F1F">
      <w:pPr>
        <w:spacing w:after="0" w:line="240" w:lineRule="auto"/>
      </w:pPr>
    </w:p>
    <w:p w:rsidR="00D90BE9" w:rsidRPr="009C0AC6" w:rsidRDefault="00D90BE9" w:rsidP="004B6F1F">
      <w:pPr>
        <w:spacing w:after="0" w:line="240" w:lineRule="auto"/>
      </w:pPr>
      <w:r w:rsidRPr="009C0AC6">
        <w:rPr>
          <w:i/>
        </w:rPr>
        <w:lastRenderedPageBreak/>
        <w:t>Cuerpo del texto.</w:t>
      </w:r>
      <w:r w:rsidRPr="009C0AC6">
        <w:t xml:space="preserve"> Cuando se hace una referencia en el cuerpo del texto, el apellido del autor, la fecha de la obra y el número de página se incluyen en paréntesis dentro de la oración. Si la oración incluye el apellido del autor, s</w:t>
      </w:r>
      <w:r>
        <w:t>ó</w:t>
      </w:r>
      <w:r w:rsidRPr="009C0AC6">
        <w:t xml:space="preserve">lo se escribe la fecha y el número de la página entre paréntesis, y en caso contrario, si no se incluye el autor en la oración, se escribe entre paréntesis el apellido, la fecha y el número de página. Si la obra tiene más de tres autores, se cita la primera vez con todos los apellidos y en las menciones subsiguientes, sólo se escribe el apellido del primer autor, seguido de la frase </w:t>
      </w:r>
      <w:r w:rsidRPr="009C0AC6">
        <w:rPr>
          <w:i/>
        </w:rPr>
        <w:t>et al</w:t>
      </w:r>
      <w:r w:rsidRPr="009C0AC6">
        <w:t xml:space="preserve">. Si son más de seis autores, se utiliza </w:t>
      </w:r>
      <w:r w:rsidRPr="009C0AC6">
        <w:rPr>
          <w:i/>
        </w:rPr>
        <w:t>et al</w:t>
      </w:r>
      <w:r w:rsidRPr="009C0AC6">
        <w:t xml:space="preserve"> desde la primera mención. Todas las referencias que se incorporen en el cuerpo del texto deben relacionarse en la lista de referencias del final del artículo. Igualmente, en el listado de referencias no debe aparecer bibliografía que no se haya usado y citado en el texto (es decir, la correspondencia entre ambas partes debe ser exacta). </w:t>
      </w:r>
    </w:p>
    <w:p w:rsidR="00D90BE9" w:rsidRPr="009C0AC6" w:rsidRDefault="00D90BE9" w:rsidP="004B6F1F">
      <w:pPr>
        <w:spacing w:after="0" w:line="240" w:lineRule="auto"/>
      </w:pPr>
    </w:p>
    <w:p w:rsidR="00D90BE9" w:rsidRPr="009C0AC6" w:rsidRDefault="00D90BE9" w:rsidP="004B6F1F">
      <w:pPr>
        <w:spacing w:after="0" w:line="240" w:lineRule="auto"/>
      </w:pPr>
      <w:r w:rsidRPr="009C0AC6">
        <w:rPr>
          <w:i/>
        </w:rPr>
        <w:t>Listado de referencias</w:t>
      </w:r>
      <w:r w:rsidRPr="009C0AC6">
        <w:t>. Las referencias deben aparecer en orden alfabético por la primera letra de la referencia. Para las obras de un mismo autor, no se hace necesario volver a escribir el apellido, la referencia comienza con una línea y luego la información de la obra siguiendo los lineamientos de las normas. De todas maneras, estas obras se deben organizar cronológicamente. A continuación, mostraremos el esquema de cómo se debe citar un libro, un capítulo de libro y un artículo de revista, con algunos ejemplos para cada caso:</w:t>
      </w:r>
    </w:p>
    <w:p w:rsidR="00D90BE9" w:rsidRPr="009C0AC6" w:rsidRDefault="00D90BE9" w:rsidP="004B6F1F">
      <w:pPr>
        <w:spacing w:after="0" w:line="240" w:lineRule="auto"/>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D90BE9" w:rsidRPr="009C0AC6" w:rsidTr="00302CE4">
        <w:tc>
          <w:tcPr>
            <w:tcW w:w="1101" w:type="dxa"/>
            <w:tcBorders>
              <w:bottom w:val="nil"/>
            </w:tcBorders>
            <w:shd w:val="clear" w:color="auto" w:fill="auto"/>
          </w:tcPr>
          <w:p w:rsidR="00D90BE9" w:rsidRPr="009C0AC6" w:rsidRDefault="00D90BE9" w:rsidP="004B6F1F">
            <w:pPr>
              <w:spacing w:after="0" w:line="240" w:lineRule="auto"/>
              <w:rPr>
                <w:b/>
              </w:rPr>
            </w:pPr>
            <w:r w:rsidRPr="009C0AC6">
              <w:rPr>
                <w:b/>
              </w:rPr>
              <w:t>Libro</w:t>
            </w:r>
          </w:p>
        </w:tc>
        <w:tc>
          <w:tcPr>
            <w:tcW w:w="7543" w:type="dxa"/>
            <w:shd w:val="clear" w:color="auto" w:fill="auto"/>
          </w:tcPr>
          <w:p w:rsidR="00D90BE9" w:rsidRPr="009C0AC6" w:rsidRDefault="00D90BE9" w:rsidP="004B6F1F">
            <w:pPr>
              <w:spacing w:after="0" w:line="240" w:lineRule="auto"/>
            </w:pPr>
            <w:r w:rsidRPr="009C0AC6">
              <w:t xml:space="preserve">Apellidos, Nombre del autor. </w:t>
            </w:r>
            <w:r w:rsidRPr="009C0AC6">
              <w:rPr>
                <w:i/>
              </w:rPr>
              <w:t>Título</w:t>
            </w:r>
            <w:r w:rsidRPr="009C0AC6">
              <w:t xml:space="preserve">. Ciudad: Editorial, año. Formato. </w:t>
            </w:r>
          </w:p>
        </w:tc>
      </w:tr>
      <w:tr w:rsidR="00D90BE9" w:rsidRPr="009C0AC6" w:rsidTr="00302CE4">
        <w:tc>
          <w:tcPr>
            <w:tcW w:w="1101" w:type="dxa"/>
            <w:tcBorders>
              <w:top w:val="nil"/>
            </w:tcBorders>
            <w:shd w:val="clear" w:color="auto" w:fill="auto"/>
          </w:tcPr>
          <w:p w:rsidR="00D90BE9" w:rsidRPr="009C0AC6" w:rsidRDefault="00D90BE9" w:rsidP="004B6F1F">
            <w:pPr>
              <w:spacing w:after="0" w:line="240" w:lineRule="auto"/>
            </w:pPr>
          </w:p>
        </w:tc>
        <w:tc>
          <w:tcPr>
            <w:tcW w:w="7543" w:type="dxa"/>
            <w:shd w:val="clear" w:color="auto" w:fill="auto"/>
          </w:tcPr>
          <w:p w:rsidR="00D90BE9" w:rsidRPr="009C0AC6" w:rsidRDefault="00D90BE9" w:rsidP="004B6F1F">
            <w:pPr>
              <w:spacing w:after="0" w:line="240" w:lineRule="auto"/>
              <w:rPr>
                <w:lang w:val="en-US"/>
              </w:rPr>
            </w:pPr>
            <w:r w:rsidRPr="009C0AC6">
              <w:rPr>
                <w:lang w:val="en-US"/>
              </w:rPr>
              <w:t>El-</w:t>
            </w:r>
            <w:proofErr w:type="spellStart"/>
            <w:r w:rsidRPr="009C0AC6">
              <w:rPr>
                <w:lang w:val="en-US"/>
              </w:rPr>
              <w:t>Erian</w:t>
            </w:r>
            <w:proofErr w:type="spellEnd"/>
            <w:r w:rsidRPr="009C0AC6">
              <w:rPr>
                <w:lang w:val="en-US"/>
              </w:rPr>
              <w:t xml:space="preserve">, Mohammed. </w:t>
            </w:r>
            <w:r w:rsidRPr="009C0AC6">
              <w:rPr>
                <w:i/>
                <w:lang w:val="en-US"/>
              </w:rPr>
              <w:t>When Markets Collide</w:t>
            </w:r>
            <w:r w:rsidRPr="009C0AC6">
              <w:rPr>
                <w:lang w:val="en-US"/>
              </w:rPr>
              <w:t xml:space="preserve">. New York: Mc </w:t>
            </w:r>
            <w:proofErr w:type="spellStart"/>
            <w:r w:rsidRPr="009C0AC6">
              <w:rPr>
                <w:lang w:val="en-US"/>
              </w:rPr>
              <w:t>Graw</w:t>
            </w:r>
            <w:proofErr w:type="spellEnd"/>
            <w:r w:rsidRPr="009C0AC6">
              <w:rPr>
                <w:lang w:val="en-US"/>
              </w:rPr>
              <w:t xml:space="preserve"> Hill, 2008. Print.</w:t>
            </w:r>
          </w:p>
        </w:tc>
      </w:tr>
    </w:tbl>
    <w:p w:rsidR="00D90BE9" w:rsidRPr="009C0AC6" w:rsidRDefault="00D90BE9" w:rsidP="004B6F1F">
      <w:pPr>
        <w:spacing w:after="0" w:line="240" w:lineRule="auto"/>
        <w:rPr>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D90BE9" w:rsidRPr="009C0AC6" w:rsidTr="00302CE4">
        <w:trPr>
          <w:trHeight w:val="556"/>
        </w:trPr>
        <w:tc>
          <w:tcPr>
            <w:tcW w:w="1101" w:type="dxa"/>
            <w:tcBorders>
              <w:bottom w:val="nil"/>
            </w:tcBorders>
            <w:shd w:val="clear" w:color="auto" w:fill="auto"/>
          </w:tcPr>
          <w:p w:rsidR="00D90BE9" w:rsidRPr="009C0AC6" w:rsidRDefault="00D90BE9" w:rsidP="004B6F1F">
            <w:pPr>
              <w:spacing w:after="0" w:line="240" w:lineRule="auto"/>
              <w:rPr>
                <w:b/>
              </w:rPr>
            </w:pPr>
            <w:r w:rsidRPr="009C0AC6">
              <w:rPr>
                <w:b/>
              </w:rPr>
              <w:t>Capítulo libro</w:t>
            </w:r>
          </w:p>
        </w:tc>
        <w:tc>
          <w:tcPr>
            <w:tcW w:w="7543" w:type="dxa"/>
            <w:shd w:val="clear" w:color="auto" w:fill="auto"/>
          </w:tcPr>
          <w:p w:rsidR="00D90BE9" w:rsidRPr="009C0AC6" w:rsidRDefault="00D90BE9" w:rsidP="004B6F1F">
            <w:pPr>
              <w:spacing w:after="0" w:line="240" w:lineRule="auto"/>
            </w:pPr>
            <w:r w:rsidRPr="009C0AC6">
              <w:t xml:space="preserve">Apellidos, Nombre, Nombre Apellidos y Nombre Apellidos. “Título del capítulo o la entrada”. </w:t>
            </w:r>
            <w:r w:rsidRPr="009C0AC6">
              <w:rPr>
                <w:i/>
              </w:rPr>
              <w:t>Título del libro.</w:t>
            </w:r>
            <w:r w:rsidRPr="009C0AC6">
              <w:t xml:space="preserve"> Eds. Nombre Apellido y Nombre Apellido. Ciudad: Editorial, año. </w:t>
            </w:r>
            <w:proofErr w:type="spellStart"/>
            <w:r w:rsidRPr="009C0AC6">
              <w:t>pág-pág.Formato</w:t>
            </w:r>
            <w:proofErr w:type="spellEnd"/>
          </w:p>
        </w:tc>
      </w:tr>
      <w:tr w:rsidR="00D90BE9" w:rsidRPr="009C0AC6" w:rsidTr="00302CE4">
        <w:trPr>
          <w:trHeight w:val="580"/>
        </w:trPr>
        <w:tc>
          <w:tcPr>
            <w:tcW w:w="1101" w:type="dxa"/>
            <w:tcBorders>
              <w:top w:val="nil"/>
            </w:tcBorders>
            <w:shd w:val="clear" w:color="auto" w:fill="auto"/>
          </w:tcPr>
          <w:p w:rsidR="00D90BE9" w:rsidRPr="009C0AC6" w:rsidRDefault="00D90BE9" w:rsidP="004B6F1F">
            <w:pPr>
              <w:spacing w:after="0" w:line="240" w:lineRule="auto"/>
            </w:pPr>
          </w:p>
        </w:tc>
        <w:tc>
          <w:tcPr>
            <w:tcW w:w="7543" w:type="dxa"/>
            <w:shd w:val="clear" w:color="auto" w:fill="auto"/>
          </w:tcPr>
          <w:p w:rsidR="00D90BE9" w:rsidRPr="009C0AC6" w:rsidRDefault="00D90BE9" w:rsidP="004B6F1F">
            <w:pPr>
              <w:spacing w:after="0" w:line="240" w:lineRule="auto"/>
            </w:pPr>
            <w:proofErr w:type="spellStart"/>
            <w:r w:rsidRPr="009C0AC6">
              <w:rPr>
                <w:lang w:val="en-US"/>
              </w:rPr>
              <w:t>Wynkoop</w:t>
            </w:r>
            <w:proofErr w:type="spellEnd"/>
            <w:r w:rsidRPr="009C0AC6">
              <w:rPr>
                <w:lang w:val="en-US"/>
              </w:rPr>
              <w:t xml:space="preserve">, Timothy F. “Neuropsychology in the Juvenile Justice System.” </w:t>
            </w:r>
            <w:r w:rsidRPr="001571BD">
              <w:rPr>
                <w:i/>
                <w:lang w:val="en-US"/>
              </w:rPr>
              <w:t xml:space="preserve">Clinical Neuropsychology in the Criminal Forensic Setting. </w:t>
            </w:r>
            <w:r w:rsidRPr="001571BD">
              <w:rPr>
                <w:lang w:val="en-US"/>
              </w:rPr>
              <w:t xml:space="preserve">Eds. Robert L. Denney and James P. Sullivan. </w:t>
            </w:r>
            <w:r w:rsidRPr="009C0AC6">
              <w:t xml:space="preserve">New York: </w:t>
            </w:r>
            <w:proofErr w:type="spellStart"/>
            <w:r w:rsidRPr="009C0AC6">
              <w:t>Guilford</w:t>
            </w:r>
            <w:proofErr w:type="spellEnd"/>
            <w:r w:rsidRPr="009C0AC6">
              <w:t xml:space="preserve"> </w:t>
            </w:r>
            <w:proofErr w:type="spellStart"/>
            <w:r w:rsidRPr="009C0AC6">
              <w:t>Press</w:t>
            </w:r>
            <w:proofErr w:type="spellEnd"/>
            <w:r w:rsidRPr="009C0AC6">
              <w:t xml:space="preserve">, 2008. 295-325. </w:t>
            </w:r>
            <w:proofErr w:type="spellStart"/>
            <w:r w:rsidRPr="009C0AC6">
              <w:t>Print</w:t>
            </w:r>
            <w:proofErr w:type="spellEnd"/>
            <w:r w:rsidRPr="009C0AC6">
              <w:t>.</w:t>
            </w:r>
          </w:p>
        </w:tc>
      </w:tr>
    </w:tbl>
    <w:p w:rsidR="00D90BE9" w:rsidRPr="009C0AC6" w:rsidRDefault="00D90BE9" w:rsidP="004B6F1F">
      <w:pPr>
        <w:spacing w:after="0" w:line="240" w:lineRule="auto"/>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D90BE9" w:rsidRPr="009C0AC6" w:rsidTr="00302CE4">
        <w:trPr>
          <w:trHeight w:val="597"/>
        </w:trPr>
        <w:tc>
          <w:tcPr>
            <w:tcW w:w="1101" w:type="dxa"/>
            <w:tcBorders>
              <w:bottom w:val="nil"/>
            </w:tcBorders>
            <w:shd w:val="clear" w:color="auto" w:fill="auto"/>
          </w:tcPr>
          <w:p w:rsidR="00D90BE9" w:rsidRPr="009C0AC6" w:rsidRDefault="00D90BE9" w:rsidP="004B6F1F">
            <w:pPr>
              <w:spacing w:after="0" w:line="240" w:lineRule="auto"/>
              <w:rPr>
                <w:b/>
              </w:rPr>
            </w:pPr>
            <w:r w:rsidRPr="009C0AC6">
              <w:rPr>
                <w:b/>
              </w:rPr>
              <w:t>Artículo revista</w:t>
            </w:r>
          </w:p>
        </w:tc>
        <w:tc>
          <w:tcPr>
            <w:tcW w:w="7543" w:type="dxa"/>
            <w:shd w:val="clear" w:color="auto" w:fill="auto"/>
          </w:tcPr>
          <w:p w:rsidR="00D90BE9" w:rsidRPr="009C0AC6" w:rsidRDefault="00D90BE9" w:rsidP="004B6F1F">
            <w:pPr>
              <w:spacing w:after="0" w:line="240" w:lineRule="auto"/>
            </w:pPr>
            <w:r w:rsidRPr="009C0AC6">
              <w:t xml:space="preserve">Apellidos, Nombre. “Título del artículo”. </w:t>
            </w:r>
            <w:r w:rsidRPr="009C0AC6">
              <w:rPr>
                <w:i/>
              </w:rPr>
              <w:t xml:space="preserve">Título de la revista, </w:t>
            </w:r>
            <w:r w:rsidRPr="009C0AC6">
              <w:t xml:space="preserve">volumen. Número (año): </w:t>
            </w:r>
            <w:proofErr w:type="spellStart"/>
            <w:r w:rsidRPr="009C0AC6">
              <w:t>pág</w:t>
            </w:r>
            <w:proofErr w:type="spellEnd"/>
            <w:r w:rsidRPr="009C0AC6">
              <w:t>-pág. Formato.</w:t>
            </w:r>
          </w:p>
        </w:tc>
      </w:tr>
      <w:tr w:rsidR="00D90BE9" w:rsidRPr="009C0AC6" w:rsidTr="00302CE4">
        <w:tc>
          <w:tcPr>
            <w:tcW w:w="1101" w:type="dxa"/>
            <w:tcBorders>
              <w:top w:val="nil"/>
            </w:tcBorders>
            <w:shd w:val="clear" w:color="auto" w:fill="auto"/>
          </w:tcPr>
          <w:p w:rsidR="00D90BE9" w:rsidRPr="009C0AC6" w:rsidRDefault="00D90BE9" w:rsidP="004B6F1F">
            <w:pPr>
              <w:spacing w:after="0" w:line="240" w:lineRule="auto"/>
            </w:pPr>
          </w:p>
        </w:tc>
        <w:tc>
          <w:tcPr>
            <w:tcW w:w="7543" w:type="dxa"/>
            <w:shd w:val="clear" w:color="auto" w:fill="auto"/>
          </w:tcPr>
          <w:p w:rsidR="00D90BE9" w:rsidRPr="009C0AC6" w:rsidRDefault="00D90BE9" w:rsidP="004B6F1F">
            <w:pPr>
              <w:spacing w:after="0" w:line="240" w:lineRule="auto"/>
            </w:pPr>
            <w:proofErr w:type="spellStart"/>
            <w:r w:rsidRPr="001571BD">
              <w:rPr>
                <w:lang w:val="en-US"/>
              </w:rPr>
              <w:t>Kukla</w:t>
            </w:r>
            <w:proofErr w:type="spellEnd"/>
            <w:r w:rsidRPr="001571BD">
              <w:rPr>
                <w:lang w:val="en-US"/>
              </w:rPr>
              <w:t xml:space="preserve">-Acevedo, Sharon. </w:t>
            </w:r>
            <w:r w:rsidRPr="009C0AC6">
              <w:rPr>
                <w:lang w:val="en-US"/>
              </w:rPr>
              <w:t xml:space="preserve">“Workplace Conditions and Teacher Mobility Decisions.” </w:t>
            </w:r>
            <w:proofErr w:type="spellStart"/>
            <w:r w:rsidRPr="009C0AC6">
              <w:rPr>
                <w:i/>
              </w:rPr>
              <w:t>The</w:t>
            </w:r>
            <w:proofErr w:type="spellEnd"/>
            <w:r w:rsidRPr="009C0AC6">
              <w:rPr>
                <w:i/>
              </w:rPr>
              <w:t xml:space="preserve"> </w:t>
            </w:r>
            <w:proofErr w:type="spellStart"/>
            <w:r w:rsidRPr="009C0AC6">
              <w:rPr>
                <w:i/>
              </w:rPr>
              <w:t>Journal</w:t>
            </w:r>
            <w:proofErr w:type="spellEnd"/>
            <w:r w:rsidRPr="009C0AC6">
              <w:rPr>
                <w:i/>
              </w:rPr>
              <w:t xml:space="preserve"> of </w:t>
            </w:r>
            <w:proofErr w:type="spellStart"/>
            <w:r w:rsidRPr="009C0AC6">
              <w:rPr>
                <w:i/>
              </w:rPr>
              <w:t>Educational</w:t>
            </w:r>
            <w:proofErr w:type="spellEnd"/>
            <w:r w:rsidRPr="009C0AC6">
              <w:rPr>
                <w:i/>
              </w:rPr>
              <w:t xml:space="preserve"> </w:t>
            </w:r>
            <w:proofErr w:type="spellStart"/>
            <w:r w:rsidRPr="009C0AC6">
              <w:rPr>
                <w:i/>
              </w:rPr>
              <w:t>Research</w:t>
            </w:r>
            <w:proofErr w:type="spellEnd"/>
            <w:r w:rsidRPr="009C0AC6">
              <w:t xml:space="preserve"> 102.6 (2009): 443-452. </w:t>
            </w:r>
            <w:proofErr w:type="spellStart"/>
            <w:r w:rsidRPr="009C0AC6">
              <w:t>Print</w:t>
            </w:r>
            <w:proofErr w:type="spellEnd"/>
            <w:r w:rsidRPr="009C0AC6">
              <w:t>.</w:t>
            </w:r>
          </w:p>
        </w:tc>
      </w:tr>
    </w:tbl>
    <w:p w:rsidR="00D90BE9" w:rsidRPr="009C0AC6" w:rsidRDefault="00D90BE9" w:rsidP="004B6F1F">
      <w:pPr>
        <w:spacing w:after="0" w:line="240" w:lineRule="auto"/>
      </w:pPr>
    </w:p>
    <w:p w:rsidR="00D90BE9" w:rsidRPr="009C0AC6" w:rsidRDefault="00D90BE9" w:rsidP="004B6F1F">
      <w:pPr>
        <w:spacing w:after="0" w:line="240" w:lineRule="auto"/>
      </w:pPr>
      <w:r w:rsidRPr="009C0AC6">
        <w:t xml:space="preserve">Si desea o necesita conocer algunos ejemplos adicionales para citar otro tipo de textos, por favor, consulte directamente la página de los aspectos generales de la MLA en </w:t>
      </w:r>
      <w:hyperlink r:id="rId17" w:history="1">
        <w:r w:rsidRPr="009C0AC6">
          <w:rPr>
            <w:rStyle w:val="Hipervnculo"/>
          </w:rPr>
          <w:t>http://owl.english.purdue.edu/owl/resource/747/01/</w:t>
        </w:r>
      </w:hyperlink>
      <w:r w:rsidRPr="009C0AC6">
        <w:t xml:space="preserve"> o en el siguiente enlace para lineamientos de citación: </w:t>
      </w:r>
    </w:p>
    <w:p w:rsidR="00D90BE9" w:rsidRDefault="00CB4FC1" w:rsidP="004B6F1F">
      <w:pPr>
        <w:spacing w:after="0" w:line="240" w:lineRule="auto"/>
      </w:pPr>
      <w:hyperlink r:id="rId18" w:history="1">
        <w:r w:rsidR="00D90BE9" w:rsidRPr="009C0AC6">
          <w:rPr>
            <w:rStyle w:val="Hipervnculo"/>
          </w:rPr>
          <w:t>http://www.cse.edu/dotAsset/125241.pdf</w:t>
        </w:r>
      </w:hyperlink>
      <w:r w:rsidR="00D90BE9" w:rsidRPr="009C0AC6">
        <w:t xml:space="preserve"> </w:t>
      </w:r>
    </w:p>
    <w:p w:rsidR="00D90BE9" w:rsidRPr="009C0AC6" w:rsidRDefault="00D90BE9" w:rsidP="004B6F1F">
      <w:pPr>
        <w:spacing w:after="0" w:line="240" w:lineRule="auto"/>
      </w:pPr>
    </w:p>
    <w:p w:rsidR="00D90BE9" w:rsidRPr="009C0AC6" w:rsidRDefault="00D90BE9" w:rsidP="004B6F1F">
      <w:pPr>
        <w:spacing w:after="0" w:line="240" w:lineRule="auto"/>
        <w:rPr>
          <w:b/>
        </w:rPr>
      </w:pPr>
      <w:r w:rsidRPr="009C0AC6">
        <w:rPr>
          <w:b/>
        </w:rPr>
        <w:t>Aspectos gráficos y otras particularidades</w:t>
      </w:r>
    </w:p>
    <w:p w:rsidR="00D90BE9" w:rsidRPr="009C0AC6" w:rsidRDefault="00D90BE9" w:rsidP="004B6F1F">
      <w:pPr>
        <w:spacing w:after="0" w:line="240" w:lineRule="auto"/>
        <w:rPr>
          <w:i/>
        </w:rPr>
      </w:pPr>
    </w:p>
    <w:p w:rsidR="00D90BE9" w:rsidRPr="009C0AC6" w:rsidRDefault="00D90BE9" w:rsidP="004B6F1F">
      <w:pPr>
        <w:spacing w:after="0" w:line="240" w:lineRule="auto"/>
      </w:pPr>
      <w:r w:rsidRPr="009C0AC6">
        <w:rPr>
          <w:i/>
        </w:rPr>
        <w:t>Tablas, gráficos o imágenes.</w:t>
      </w:r>
      <w:r w:rsidRPr="009C0AC6">
        <w:t xml:space="preserve"> Cada tabla, figura o gráfico debe indicar su fuente (o si es de elaboración propia), señalando la referencia con el número correspondiente. Las gráficas, figuras y tablas deben suministrarse siempre en un formato editable (se sugiere Excel). En el caso de las fotografías o imágenes, deben enviarse en una resolución mínima de 350dpi, extensión .</w:t>
      </w:r>
      <w:proofErr w:type="spellStart"/>
      <w:r w:rsidRPr="009C0AC6">
        <w:t>jpg</w:t>
      </w:r>
      <w:proofErr w:type="spellEnd"/>
      <w:r w:rsidRPr="009C0AC6">
        <w:t>, y los autores deben certificar que cuentan con los permisos para usarlas o reproducirlas.</w:t>
      </w:r>
    </w:p>
    <w:p w:rsidR="00D90BE9" w:rsidRDefault="00D90BE9" w:rsidP="004B6F1F">
      <w:pPr>
        <w:spacing w:after="0" w:line="240" w:lineRule="auto"/>
      </w:pPr>
    </w:p>
    <w:p w:rsidR="00D90BE9" w:rsidRPr="001A7D5D" w:rsidRDefault="00D90BE9" w:rsidP="004B6F1F">
      <w:pPr>
        <w:spacing w:after="0" w:line="240" w:lineRule="auto"/>
        <w:rPr>
          <w:b/>
          <w:i/>
        </w:rPr>
      </w:pPr>
      <w:r w:rsidRPr="001A7D5D">
        <w:rPr>
          <w:b/>
          <w:i/>
        </w:rPr>
        <w:t xml:space="preserve">Medicina, enfermería, odontología, medicina veterinaria y zootecnia </w:t>
      </w:r>
      <w:r>
        <w:rPr>
          <w:b/>
          <w:i/>
        </w:rPr>
        <w:t>–</w:t>
      </w:r>
      <w:r w:rsidRPr="001A7D5D">
        <w:rPr>
          <w:b/>
          <w:i/>
        </w:rPr>
        <w:t xml:space="preserve"> </w:t>
      </w:r>
      <w:r w:rsidRPr="009A3B0A">
        <w:rPr>
          <w:b/>
        </w:rPr>
        <w:t>Estilo Vancouver</w:t>
      </w:r>
      <w:r>
        <w:rPr>
          <w:b/>
        </w:rPr>
        <w:t xml:space="preserve"> </w:t>
      </w:r>
      <w:r w:rsidRPr="009C0AC6">
        <w:t>(</w:t>
      </w:r>
      <w:r>
        <w:t>Spei,</w:t>
      </w:r>
      <w:r w:rsidRPr="009C0AC6">
        <w:t xml:space="preserve"> 2013)</w:t>
      </w:r>
    </w:p>
    <w:p w:rsidR="00D90BE9" w:rsidRDefault="00D90BE9" w:rsidP="004B6F1F">
      <w:pPr>
        <w:spacing w:after="0" w:line="240" w:lineRule="auto"/>
      </w:pPr>
    </w:p>
    <w:p w:rsidR="00D90BE9" w:rsidRPr="00FB64D3" w:rsidRDefault="00D90BE9" w:rsidP="004B6F1F">
      <w:pPr>
        <w:spacing w:after="0" w:line="240" w:lineRule="auto"/>
        <w:jc w:val="both"/>
        <w:rPr>
          <w:rFonts w:cs="Calibri"/>
          <w:color w:val="000000"/>
        </w:rPr>
      </w:pPr>
      <w:r w:rsidRPr="00FB64D3">
        <w:rPr>
          <w:rFonts w:cs="Calibri"/>
          <w:i/>
          <w:color w:val="000000"/>
        </w:rPr>
        <w:t>Cuerpo del texto.</w:t>
      </w:r>
      <w:r w:rsidRPr="00FB64D3">
        <w:rPr>
          <w:rFonts w:cs="Calibri"/>
          <w:color w:val="000000"/>
        </w:rPr>
        <w:t xml:space="preserve"> Aunque no es necesario en las normas Vancouver mencionar al autor(es) cuando se hace una referencia en el cuerpo del texto, para evitar confusiones gramaticales o de redacción, se prefiere que en la mayoría de los casos se mencionen los apellidos de los autores de los cuales se están tomando ideas, y después se inserte entre corchetes el número de la referencia completa que debe aparecer en el listado final del artículo. Por ejemplo: “Ortiz [1] presenta una metodología para el análisis de este tipo de problemas”. A propósito, todas las referencias que se incorporen en el cuerpo del texto deben relacionarse en la lista de referencias del final del artículo. Igualmente, en el listado de referencias no debe aparecer bibliografía que no se haya usado y citado en el texto (es decir, la correspondencia entre ambas partes debe ser exacta). Las referencias que se vayan incorporando en el texto se deben numerar por orden de aparición entre corchetes </w:t>
      </w:r>
      <w:r>
        <w:rPr>
          <w:rFonts w:cs="Calibri"/>
          <w:color w:val="000000"/>
        </w:rPr>
        <w:t>–</w:t>
      </w:r>
      <w:r w:rsidRPr="00FB64D3">
        <w:rPr>
          <w:rFonts w:cs="Calibri"/>
          <w:color w:val="000000"/>
        </w:rPr>
        <w:t xml:space="preserve">Ortiz [1], </w:t>
      </w:r>
      <w:proofErr w:type="spellStart"/>
      <w:r w:rsidRPr="00FB64D3">
        <w:rPr>
          <w:rFonts w:cs="Calibri"/>
          <w:color w:val="000000"/>
        </w:rPr>
        <w:t>Grothendieck</w:t>
      </w:r>
      <w:proofErr w:type="spellEnd"/>
      <w:r w:rsidRPr="00FB64D3">
        <w:rPr>
          <w:rFonts w:cs="Calibri"/>
          <w:color w:val="000000"/>
        </w:rPr>
        <w:t xml:space="preserve"> [2], Gómez [3</w:t>
      </w:r>
      <w:proofErr w:type="gramStart"/>
      <w:r w:rsidRPr="00FB64D3">
        <w:rPr>
          <w:rFonts w:cs="Calibri"/>
          <w:color w:val="000000"/>
        </w:rPr>
        <w:t>]</w:t>
      </w:r>
      <w:r>
        <w:rPr>
          <w:rFonts w:cs="Calibri"/>
          <w:color w:val="000000"/>
        </w:rPr>
        <w:t>–</w:t>
      </w:r>
      <w:proofErr w:type="gramEnd"/>
      <w:r w:rsidRPr="00FB64D3">
        <w:rPr>
          <w:rFonts w:cs="Calibri"/>
          <w:color w:val="000000"/>
        </w:rPr>
        <w:t xml:space="preserve">, y deben organizarse de esa forma en el listado final, no por orden alfabético. Por último, si una misma referencia se usa varias veces en el cuerpo del texto pero es necesario incorporar nueva información sobre el apartado del texto al que se refiere o alguna otra particularidad, se debe indicar luego del número de la referencia, así: “Ortiz [1, p. 84] o Ortiz [1, Fig. 16]”.  </w:t>
      </w:r>
    </w:p>
    <w:p w:rsidR="00D90BE9" w:rsidRDefault="00D90BE9" w:rsidP="004B6F1F">
      <w:pPr>
        <w:spacing w:after="0" w:line="240" w:lineRule="auto"/>
        <w:jc w:val="both"/>
        <w:rPr>
          <w:rFonts w:cs="Calibri"/>
          <w:i/>
          <w:color w:val="000000"/>
        </w:rPr>
      </w:pPr>
    </w:p>
    <w:p w:rsidR="00D90BE9" w:rsidRPr="00FB64D3" w:rsidRDefault="00D90BE9" w:rsidP="004B6F1F">
      <w:pPr>
        <w:spacing w:after="0" w:line="240" w:lineRule="auto"/>
        <w:jc w:val="both"/>
        <w:rPr>
          <w:rFonts w:cs="Calibri"/>
          <w:color w:val="000000"/>
        </w:rPr>
      </w:pPr>
      <w:r w:rsidRPr="00FB64D3">
        <w:rPr>
          <w:rFonts w:cs="Calibri"/>
          <w:i/>
          <w:color w:val="000000"/>
        </w:rPr>
        <w:t>Listado de referencias</w:t>
      </w:r>
      <w:r w:rsidRPr="00FB64D3">
        <w:rPr>
          <w:rFonts w:cs="Calibri"/>
          <w:color w:val="000000"/>
        </w:rPr>
        <w:t xml:space="preserve">. El listado de referencias debe organizarse por orden numérico que se determina de acuerdo con la aparición de cada referencia en el texto (el primer autor o texto que se cita es el número [1], el segundo </w:t>
      </w:r>
      <w:proofErr w:type="spellStart"/>
      <w:r w:rsidRPr="00FB64D3">
        <w:rPr>
          <w:rFonts w:cs="Calibri"/>
          <w:color w:val="000000"/>
        </w:rPr>
        <w:t>el</w:t>
      </w:r>
      <w:proofErr w:type="spellEnd"/>
      <w:r w:rsidRPr="00FB64D3">
        <w:rPr>
          <w:rFonts w:cs="Calibri"/>
          <w:color w:val="000000"/>
        </w:rPr>
        <w:t xml:space="preserve"> [2] y así sucesivamente). A diferencia de otros estilos, como no hay una organización alfabética de las referencias por apellido, los nombres de los autores deben registrarse comenzando por el apellido y las iniciales de su nombre: “[2] </w:t>
      </w:r>
      <w:proofErr w:type="spellStart"/>
      <w:r w:rsidRPr="00FB64D3">
        <w:rPr>
          <w:rFonts w:cs="Calibri"/>
          <w:color w:val="000000"/>
        </w:rPr>
        <w:t>Grotendieck</w:t>
      </w:r>
      <w:proofErr w:type="spellEnd"/>
      <w:r w:rsidRPr="00FB64D3">
        <w:rPr>
          <w:rFonts w:cs="Calibri"/>
          <w:color w:val="000000"/>
        </w:rPr>
        <w:t xml:space="preserve"> A.”. A continuación, mostraremos el esquema de cómo se debe citar un libro, un capítulo de libro y un artículo de revista, con algunos ejemplos para cada caso:</w:t>
      </w:r>
    </w:p>
    <w:p w:rsidR="00D90BE9" w:rsidRPr="00FB64D3" w:rsidRDefault="00D90BE9" w:rsidP="004B6F1F">
      <w:pPr>
        <w:spacing w:after="0" w:line="240" w:lineRule="auto"/>
        <w:jc w:val="both"/>
        <w:rPr>
          <w:rFonts w:cs="Calibri"/>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7"/>
        <w:gridCol w:w="7792"/>
      </w:tblGrid>
      <w:tr w:rsidR="00D90BE9" w:rsidRPr="00ED6DBC" w:rsidTr="00302CE4">
        <w:trPr>
          <w:trHeight w:val="280"/>
        </w:trPr>
        <w:tc>
          <w:tcPr>
            <w:tcW w:w="1137" w:type="dxa"/>
            <w:tcBorders>
              <w:bottom w:val="nil"/>
            </w:tcBorders>
            <w:shd w:val="clear" w:color="auto" w:fill="auto"/>
          </w:tcPr>
          <w:p w:rsidR="00D90BE9" w:rsidRPr="00ED6DBC" w:rsidRDefault="00D90BE9" w:rsidP="004B6F1F">
            <w:pPr>
              <w:spacing w:after="0" w:line="240" w:lineRule="auto"/>
              <w:jc w:val="both"/>
              <w:rPr>
                <w:rFonts w:cs="Calibri"/>
                <w:b/>
              </w:rPr>
            </w:pPr>
            <w:r w:rsidRPr="00ED6DBC">
              <w:rPr>
                <w:rFonts w:cs="Calibri"/>
                <w:b/>
              </w:rPr>
              <w:t>Libro</w:t>
            </w:r>
          </w:p>
        </w:tc>
        <w:tc>
          <w:tcPr>
            <w:tcW w:w="7792" w:type="dxa"/>
            <w:shd w:val="clear" w:color="auto" w:fill="auto"/>
          </w:tcPr>
          <w:p w:rsidR="00D90BE9" w:rsidRPr="00ED6DBC" w:rsidRDefault="00D90BE9" w:rsidP="004B6F1F">
            <w:pPr>
              <w:spacing w:after="0" w:line="240" w:lineRule="auto"/>
              <w:jc w:val="both"/>
              <w:rPr>
                <w:rFonts w:cs="Calibri"/>
              </w:rPr>
            </w:pPr>
            <w:r w:rsidRPr="00ED6DBC">
              <w:rPr>
                <w:rFonts w:cs="Calibri"/>
              </w:rPr>
              <w:t xml:space="preserve">[#] Apellidos AA. Título. # ed. Ciudad: Editorial; año. </w:t>
            </w:r>
          </w:p>
        </w:tc>
      </w:tr>
      <w:tr w:rsidR="00D90BE9" w:rsidRPr="00423CFD" w:rsidTr="00302CE4">
        <w:trPr>
          <w:trHeight w:val="560"/>
        </w:trPr>
        <w:tc>
          <w:tcPr>
            <w:tcW w:w="1137" w:type="dxa"/>
            <w:tcBorders>
              <w:top w:val="nil"/>
            </w:tcBorders>
            <w:shd w:val="clear" w:color="auto" w:fill="auto"/>
          </w:tcPr>
          <w:p w:rsidR="00D90BE9" w:rsidRPr="00ED6DBC" w:rsidRDefault="00D90BE9" w:rsidP="004B6F1F">
            <w:pPr>
              <w:spacing w:after="0" w:line="240" w:lineRule="auto"/>
              <w:jc w:val="both"/>
              <w:rPr>
                <w:rFonts w:cs="Calibri"/>
              </w:rPr>
            </w:pPr>
          </w:p>
        </w:tc>
        <w:tc>
          <w:tcPr>
            <w:tcW w:w="7792" w:type="dxa"/>
            <w:shd w:val="clear" w:color="auto" w:fill="auto"/>
          </w:tcPr>
          <w:p w:rsidR="00D90BE9" w:rsidRPr="00ED6DBC" w:rsidRDefault="00D90BE9" w:rsidP="004B6F1F">
            <w:pPr>
              <w:spacing w:after="0" w:line="240" w:lineRule="auto"/>
              <w:jc w:val="both"/>
              <w:rPr>
                <w:rFonts w:cs="Calibri"/>
                <w:lang w:val="en-US"/>
              </w:rPr>
            </w:pPr>
            <w:r w:rsidRPr="00ED6DBC">
              <w:rPr>
                <w:rFonts w:cs="Calibri"/>
                <w:color w:val="000000"/>
                <w:lang w:val="en-US"/>
              </w:rPr>
              <w:t xml:space="preserve">[1] Gardner E, Simmons MJ, </w:t>
            </w:r>
            <w:proofErr w:type="spellStart"/>
            <w:r w:rsidRPr="00ED6DBC">
              <w:rPr>
                <w:rFonts w:cs="Calibri"/>
                <w:color w:val="000000"/>
                <w:lang w:val="en-US"/>
              </w:rPr>
              <w:t>Snutad</w:t>
            </w:r>
            <w:proofErr w:type="spellEnd"/>
            <w:r w:rsidRPr="00ED6DBC">
              <w:rPr>
                <w:rFonts w:cs="Calibri"/>
                <w:color w:val="000000"/>
                <w:lang w:val="en-US"/>
              </w:rPr>
              <w:t xml:space="preserve"> DP. </w:t>
            </w:r>
            <w:proofErr w:type="spellStart"/>
            <w:r w:rsidRPr="00ED6DBC">
              <w:rPr>
                <w:rFonts w:cs="Calibri"/>
                <w:color w:val="000000"/>
                <w:lang w:val="en-US"/>
              </w:rPr>
              <w:t>Principies</w:t>
            </w:r>
            <w:proofErr w:type="spellEnd"/>
            <w:r w:rsidRPr="00ED6DBC">
              <w:rPr>
                <w:rFonts w:cs="Calibri"/>
                <w:color w:val="000000"/>
                <w:lang w:val="en-US"/>
              </w:rPr>
              <w:t xml:space="preserve"> of genetics. 8th edition. New York: John Willey &amp; </w:t>
            </w:r>
            <w:r>
              <w:rPr>
                <w:rFonts w:cs="Calibri"/>
                <w:color w:val="000000"/>
                <w:lang w:val="en-US"/>
              </w:rPr>
              <w:t>S</w:t>
            </w:r>
            <w:r w:rsidRPr="00ED6DBC">
              <w:rPr>
                <w:rFonts w:cs="Calibri"/>
                <w:color w:val="000000"/>
                <w:lang w:val="en-US"/>
              </w:rPr>
              <w:t>ons; 1995.</w:t>
            </w:r>
          </w:p>
        </w:tc>
      </w:tr>
    </w:tbl>
    <w:p w:rsidR="00D90BE9" w:rsidRPr="00FB64D3" w:rsidRDefault="00D90BE9" w:rsidP="004B6F1F">
      <w:pPr>
        <w:spacing w:after="0" w:line="240" w:lineRule="auto"/>
        <w:jc w:val="both"/>
        <w:rPr>
          <w:rFonts w:cs="Calibri"/>
          <w:b/>
          <w:bCs/>
          <w:color w:val="000000"/>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7766"/>
      </w:tblGrid>
      <w:tr w:rsidR="00D90BE9" w:rsidRPr="00ED6DBC" w:rsidTr="00302CE4">
        <w:trPr>
          <w:trHeight w:val="562"/>
        </w:trPr>
        <w:tc>
          <w:tcPr>
            <w:tcW w:w="1134" w:type="dxa"/>
            <w:tcBorders>
              <w:bottom w:val="nil"/>
            </w:tcBorders>
            <w:shd w:val="clear" w:color="auto" w:fill="auto"/>
          </w:tcPr>
          <w:p w:rsidR="00D90BE9" w:rsidRPr="00ED6DBC" w:rsidRDefault="00D90BE9" w:rsidP="004B6F1F">
            <w:pPr>
              <w:spacing w:after="0" w:line="240" w:lineRule="auto"/>
              <w:jc w:val="both"/>
              <w:rPr>
                <w:rFonts w:cs="Calibri"/>
                <w:b/>
              </w:rPr>
            </w:pPr>
            <w:proofErr w:type="spellStart"/>
            <w:r w:rsidRPr="00ED6DBC">
              <w:rPr>
                <w:rFonts w:cs="Calibri"/>
                <w:b/>
                <w:lang w:val="en-US"/>
              </w:rPr>
              <w:t>Capít</w:t>
            </w:r>
            <w:r w:rsidRPr="00ED6DBC">
              <w:rPr>
                <w:rFonts w:cs="Calibri"/>
                <w:b/>
              </w:rPr>
              <w:t>ulo</w:t>
            </w:r>
            <w:proofErr w:type="spellEnd"/>
            <w:r w:rsidRPr="00ED6DBC">
              <w:rPr>
                <w:rFonts w:cs="Calibri"/>
                <w:b/>
              </w:rPr>
              <w:t xml:space="preserve"> libro</w:t>
            </w:r>
          </w:p>
        </w:tc>
        <w:tc>
          <w:tcPr>
            <w:tcW w:w="7766" w:type="dxa"/>
            <w:shd w:val="clear" w:color="auto" w:fill="auto"/>
          </w:tcPr>
          <w:p w:rsidR="00D90BE9" w:rsidRPr="00ED6DBC" w:rsidRDefault="00D90BE9" w:rsidP="004B6F1F">
            <w:pPr>
              <w:spacing w:after="0" w:line="240" w:lineRule="auto"/>
              <w:jc w:val="both"/>
              <w:rPr>
                <w:rFonts w:cs="Calibri"/>
              </w:rPr>
            </w:pPr>
            <w:r w:rsidRPr="00ED6DBC">
              <w:rPr>
                <w:rFonts w:cs="Calibri"/>
              </w:rPr>
              <w:t>[#] Apellidos AA, Apellidos BB. Título del capítulo o la entrada. En: Apellidos AA, Apellidos BB, editores. Título del libro. Ciudad: Editorial; año. p. xx-xx.</w:t>
            </w:r>
          </w:p>
        </w:tc>
      </w:tr>
      <w:tr w:rsidR="00D90BE9" w:rsidRPr="00423CFD" w:rsidTr="00302CE4">
        <w:trPr>
          <w:trHeight w:val="586"/>
        </w:trPr>
        <w:tc>
          <w:tcPr>
            <w:tcW w:w="1134" w:type="dxa"/>
            <w:tcBorders>
              <w:top w:val="nil"/>
            </w:tcBorders>
            <w:shd w:val="clear" w:color="auto" w:fill="auto"/>
          </w:tcPr>
          <w:p w:rsidR="00D90BE9" w:rsidRPr="00ED6DBC" w:rsidRDefault="00D90BE9" w:rsidP="004B6F1F">
            <w:pPr>
              <w:spacing w:after="0" w:line="240" w:lineRule="auto"/>
              <w:jc w:val="both"/>
              <w:rPr>
                <w:rFonts w:cs="Calibri"/>
              </w:rPr>
            </w:pPr>
          </w:p>
        </w:tc>
        <w:tc>
          <w:tcPr>
            <w:tcW w:w="7766" w:type="dxa"/>
            <w:shd w:val="clear" w:color="auto" w:fill="auto"/>
          </w:tcPr>
          <w:p w:rsidR="00D90BE9" w:rsidRPr="00ED6DBC" w:rsidRDefault="00D90BE9" w:rsidP="004B6F1F">
            <w:pPr>
              <w:spacing w:after="0" w:line="240" w:lineRule="auto"/>
              <w:jc w:val="both"/>
              <w:rPr>
                <w:rFonts w:cs="Calibri"/>
                <w:color w:val="000000"/>
                <w:lang w:val="en-US"/>
              </w:rPr>
            </w:pPr>
            <w:r w:rsidRPr="00ED6DBC">
              <w:rPr>
                <w:rFonts w:cs="Calibri"/>
                <w:color w:val="000000"/>
                <w:lang w:val="en-US"/>
              </w:rPr>
              <w:t xml:space="preserve">[1] </w:t>
            </w:r>
            <w:proofErr w:type="spellStart"/>
            <w:r w:rsidRPr="00ED6DBC">
              <w:rPr>
                <w:rFonts w:cs="Calibri"/>
                <w:color w:val="000000"/>
                <w:lang w:val="en-US"/>
              </w:rPr>
              <w:t>Prins</w:t>
            </w:r>
            <w:proofErr w:type="spellEnd"/>
            <w:r w:rsidRPr="00ED6DBC">
              <w:rPr>
                <w:rFonts w:cs="Calibri"/>
                <w:color w:val="000000"/>
                <w:lang w:val="en-US"/>
              </w:rPr>
              <w:t xml:space="preserve"> R, Clarke RT. Microbial ecology or the rumen. </w:t>
            </w:r>
            <w:proofErr w:type="spellStart"/>
            <w:r w:rsidRPr="00ED6DBC">
              <w:rPr>
                <w:rFonts w:cs="Calibri"/>
                <w:color w:val="000000"/>
                <w:lang w:val="en-US"/>
              </w:rPr>
              <w:t>En</w:t>
            </w:r>
            <w:proofErr w:type="spellEnd"/>
            <w:r w:rsidRPr="00ED6DBC">
              <w:rPr>
                <w:rFonts w:cs="Calibri"/>
                <w:color w:val="000000"/>
                <w:lang w:val="en-US"/>
              </w:rPr>
              <w:t xml:space="preserve">: </w:t>
            </w:r>
            <w:proofErr w:type="spellStart"/>
            <w:r w:rsidRPr="00ED6DBC">
              <w:rPr>
                <w:rFonts w:cs="Calibri"/>
                <w:color w:val="000000"/>
                <w:lang w:val="en-US"/>
              </w:rPr>
              <w:t>Ruckebusch</w:t>
            </w:r>
            <w:proofErr w:type="spellEnd"/>
            <w:r w:rsidRPr="00ED6DBC">
              <w:rPr>
                <w:rFonts w:cs="Calibri"/>
                <w:color w:val="000000"/>
                <w:lang w:val="en-US"/>
              </w:rPr>
              <w:t xml:space="preserve"> P, </w:t>
            </w:r>
            <w:proofErr w:type="spellStart"/>
            <w:r w:rsidRPr="00ED6DBC">
              <w:rPr>
                <w:rFonts w:cs="Calibri"/>
                <w:color w:val="000000"/>
                <w:lang w:val="en-US"/>
              </w:rPr>
              <w:t>Thivend</w:t>
            </w:r>
            <w:proofErr w:type="spellEnd"/>
            <w:r w:rsidRPr="00ED6DBC">
              <w:rPr>
                <w:rFonts w:cs="Calibri"/>
                <w:color w:val="000000"/>
                <w:lang w:val="en-US"/>
              </w:rPr>
              <w:t xml:space="preserve"> B, editors. Digestive physiology and metabolism in ruminants. 2a ed. </w:t>
            </w:r>
            <w:proofErr w:type="spellStart"/>
            <w:r w:rsidRPr="00ED6DBC">
              <w:rPr>
                <w:rFonts w:cs="Calibri"/>
                <w:color w:val="000000"/>
                <w:lang w:val="en-US"/>
              </w:rPr>
              <w:t>Wesport</w:t>
            </w:r>
            <w:proofErr w:type="spellEnd"/>
            <w:r w:rsidRPr="00ED6DBC">
              <w:rPr>
                <w:rFonts w:cs="Calibri"/>
                <w:color w:val="000000"/>
                <w:lang w:val="en-US"/>
              </w:rPr>
              <w:t>,</w:t>
            </w:r>
            <w:r>
              <w:rPr>
                <w:rFonts w:cs="Calibri"/>
                <w:color w:val="000000"/>
                <w:lang w:val="en-US"/>
              </w:rPr>
              <w:t xml:space="preserve"> </w:t>
            </w:r>
            <w:r w:rsidRPr="00ED6DBC">
              <w:rPr>
                <w:rFonts w:cs="Calibri"/>
                <w:color w:val="000000"/>
                <w:lang w:val="en-US"/>
              </w:rPr>
              <w:t>Connecticut: AVI Publishing company; 1980. p. 179-204.</w:t>
            </w:r>
          </w:p>
        </w:tc>
      </w:tr>
    </w:tbl>
    <w:p w:rsidR="00D90BE9" w:rsidRPr="00FB64D3" w:rsidRDefault="00D90BE9" w:rsidP="004B6F1F">
      <w:pPr>
        <w:spacing w:after="0" w:line="240" w:lineRule="auto"/>
        <w:jc w:val="both"/>
        <w:rPr>
          <w:rFonts w:cs="Calibri"/>
          <w:b/>
          <w:bCs/>
          <w:color w:val="000000"/>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8"/>
        <w:gridCol w:w="7727"/>
      </w:tblGrid>
      <w:tr w:rsidR="00D90BE9" w:rsidRPr="00ED6DBC" w:rsidTr="00302CE4">
        <w:trPr>
          <w:trHeight w:val="569"/>
        </w:trPr>
        <w:tc>
          <w:tcPr>
            <w:tcW w:w="1128" w:type="dxa"/>
            <w:tcBorders>
              <w:bottom w:val="nil"/>
            </w:tcBorders>
            <w:shd w:val="clear" w:color="auto" w:fill="auto"/>
          </w:tcPr>
          <w:p w:rsidR="00D90BE9" w:rsidRPr="00ED6DBC" w:rsidRDefault="00D90BE9" w:rsidP="004B6F1F">
            <w:pPr>
              <w:spacing w:after="0" w:line="240" w:lineRule="auto"/>
              <w:jc w:val="both"/>
              <w:rPr>
                <w:rFonts w:cs="Calibri"/>
                <w:b/>
              </w:rPr>
            </w:pPr>
            <w:r w:rsidRPr="00ED6DBC">
              <w:rPr>
                <w:rFonts w:cs="Calibri"/>
                <w:b/>
              </w:rPr>
              <w:t>Artículo revista</w:t>
            </w:r>
          </w:p>
        </w:tc>
        <w:tc>
          <w:tcPr>
            <w:tcW w:w="7727" w:type="dxa"/>
            <w:shd w:val="clear" w:color="auto" w:fill="auto"/>
          </w:tcPr>
          <w:p w:rsidR="00D90BE9" w:rsidRPr="00ED6DBC" w:rsidRDefault="00D90BE9" w:rsidP="004B6F1F">
            <w:pPr>
              <w:spacing w:after="0" w:line="240" w:lineRule="auto"/>
              <w:jc w:val="both"/>
              <w:rPr>
                <w:rFonts w:cs="Calibri"/>
              </w:rPr>
            </w:pPr>
            <w:r w:rsidRPr="00ED6DBC">
              <w:rPr>
                <w:rFonts w:cs="Calibri"/>
              </w:rPr>
              <w:t xml:space="preserve">[#] Apellidos AA, Apellidos BB, Apellidos CC. Título del artículo. </w:t>
            </w:r>
          </w:p>
          <w:p w:rsidR="00D90BE9" w:rsidRPr="00ED6DBC" w:rsidRDefault="00D90BE9" w:rsidP="004B6F1F">
            <w:pPr>
              <w:spacing w:after="0" w:line="240" w:lineRule="auto"/>
              <w:jc w:val="both"/>
              <w:rPr>
                <w:rFonts w:cs="Calibri"/>
              </w:rPr>
            </w:pPr>
            <w:r w:rsidRPr="00ED6DBC">
              <w:rPr>
                <w:rFonts w:cs="Calibri"/>
              </w:rPr>
              <w:t>Título. Rev. Año;</w:t>
            </w:r>
            <w:r w:rsidRPr="00ED6DBC">
              <w:rPr>
                <w:rFonts w:cs="Calibri"/>
                <w:i/>
              </w:rPr>
              <w:t xml:space="preserve"> </w:t>
            </w:r>
            <w:proofErr w:type="gramStart"/>
            <w:r w:rsidRPr="00ED6DBC">
              <w:rPr>
                <w:rFonts w:cs="Calibri"/>
              </w:rPr>
              <w:t>volumen(</w:t>
            </w:r>
            <w:proofErr w:type="gramEnd"/>
            <w:r w:rsidRPr="00ED6DBC">
              <w:rPr>
                <w:rFonts w:cs="Calibri"/>
              </w:rPr>
              <w:t xml:space="preserve">número): xx-xx. </w:t>
            </w:r>
          </w:p>
        </w:tc>
      </w:tr>
      <w:tr w:rsidR="00D90BE9" w:rsidRPr="00ED6DBC" w:rsidTr="00302CE4">
        <w:trPr>
          <w:trHeight w:val="491"/>
        </w:trPr>
        <w:tc>
          <w:tcPr>
            <w:tcW w:w="1128" w:type="dxa"/>
            <w:tcBorders>
              <w:top w:val="nil"/>
            </w:tcBorders>
            <w:shd w:val="clear" w:color="auto" w:fill="auto"/>
          </w:tcPr>
          <w:p w:rsidR="00D90BE9" w:rsidRPr="00ED6DBC" w:rsidRDefault="00D90BE9" w:rsidP="004B6F1F">
            <w:pPr>
              <w:spacing w:after="0" w:line="240" w:lineRule="auto"/>
              <w:jc w:val="both"/>
              <w:rPr>
                <w:rFonts w:cs="Calibri"/>
              </w:rPr>
            </w:pPr>
          </w:p>
        </w:tc>
        <w:tc>
          <w:tcPr>
            <w:tcW w:w="7727" w:type="dxa"/>
            <w:shd w:val="clear" w:color="auto" w:fill="auto"/>
          </w:tcPr>
          <w:p w:rsidR="00D90BE9" w:rsidRPr="00ED6DBC" w:rsidRDefault="00D90BE9" w:rsidP="004B6F1F">
            <w:pPr>
              <w:spacing w:after="0" w:line="240" w:lineRule="auto"/>
              <w:jc w:val="both"/>
              <w:rPr>
                <w:rFonts w:cs="Calibri"/>
              </w:rPr>
            </w:pPr>
            <w:r w:rsidRPr="00ED6DBC">
              <w:rPr>
                <w:rFonts w:cs="Calibri"/>
                <w:color w:val="000000"/>
              </w:rPr>
              <w:t xml:space="preserve">[1] Corona M, Díaz G, </w:t>
            </w:r>
            <w:proofErr w:type="spellStart"/>
            <w:r w:rsidRPr="00ED6DBC">
              <w:rPr>
                <w:rFonts w:cs="Calibri"/>
                <w:color w:val="000000"/>
              </w:rPr>
              <w:t>Paez</w:t>
            </w:r>
            <w:proofErr w:type="spellEnd"/>
            <w:r w:rsidRPr="00ED6DBC">
              <w:rPr>
                <w:rFonts w:cs="Calibri"/>
                <w:color w:val="000000"/>
              </w:rPr>
              <w:t xml:space="preserve"> J, Ferré Z, Ramones E. Extracción y caracterización de pectinas de la corteza de parchita. Rev. </w:t>
            </w:r>
            <w:proofErr w:type="spellStart"/>
            <w:r w:rsidRPr="00ED6DBC">
              <w:rPr>
                <w:rFonts w:cs="Calibri"/>
                <w:color w:val="000000"/>
              </w:rPr>
              <w:t>Odont</w:t>
            </w:r>
            <w:proofErr w:type="spellEnd"/>
            <w:r w:rsidRPr="00ED6DBC">
              <w:rPr>
                <w:rFonts w:cs="Calibri"/>
                <w:color w:val="000000"/>
              </w:rPr>
              <w:t xml:space="preserve">. 1996; 13(6): 785-791. </w:t>
            </w:r>
          </w:p>
        </w:tc>
      </w:tr>
    </w:tbl>
    <w:p w:rsidR="00D90BE9" w:rsidRDefault="00D90BE9" w:rsidP="004B6F1F">
      <w:pPr>
        <w:spacing w:after="0" w:line="240" w:lineRule="auto"/>
      </w:pPr>
      <w:r>
        <w:tab/>
      </w:r>
      <w:r>
        <w:tab/>
        <w:t xml:space="preserve"> </w:t>
      </w:r>
    </w:p>
    <w:p w:rsidR="00D90BE9" w:rsidRPr="009C0AC6" w:rsidRDefault="00D90BE9" w:rsidP="004B6F1F">
      <w:pPr>
        <w:spacing w:after="0" w:line="240" w:lineRule="auto"/>
        <w:rPr>
          <w:b/>
          <w:bCs/>
        </w:rPr>
      </w:pPr>
      <w:r w:rsidRPr="009C0AC6">
        <w:rPr>
          <w:b/>
          <w:bCs/>
        </w:rPr>
        <w:t>Aspectos gráficos y otras particularidades</w:t>
      </w:r>
    </w:p>
    <w:p w:rsidR="00D90BE9" w:rsidRPr="009C0AC6" w:rsidRDefault="00D90BE9" w:rsidP="004B6F1F">
      <w:pPr>
        <w:spacing w:after="0" w:line="240" w:lineRule="auto"/>
        <w:rPr>
          <w:b/>
          <w:bCs/>
        </w:rPr>
      </w:pPr>
    </w:p>
    <w:p w:rsidR="00D90BE9" w:rsidRPr="009C0AC6" w:rsidRDefault="00D90BE9" w:rsidP="004B6F1F">
      <w:pPr>
        <w:spacing w:after="0" w:line="240" w:lineRule="auto"/>
        <w:rPr>
          <w:bCs/>
        </w:rPr>
      </w:pPr>
      <w:r w:rsidRPr="009C0AC6">
        <w:rPr>
          <w:bCs/>
          <w:i/>
        </w:rPr>
        <w:t>Ecuaciones, gráficos, tablas y figuras</w:t>
      </w:r>
      <w:r w:rsidRPr="009C0AC6">
        <w:rPr>
          <w:bCs/>
        </w:rPr>
        <w:t xml:space="preserve">. </w:t>
      </w:r>
      <w:r w:rsidRPr="009C0AC6">
        <w:t xml:space="preserve">Las expresiones matemáticas deben hacerse con un editor de fórmulas adecuado. Los símbolos especiales se definirán cuando aparezcan por primera vez, </w:t>
      </w:r>
      <w:r w:rsidRPr="009C0AC6">
        <w:lastRenderedPageBreak/>
        <w:t>bien sea en figuras, tablas o en el texto. Cada tabla, figura o gráfico debe indicar su fuente (o si es de elaboración propia), señalando la referencia con el número correspondiente. Las gráficas, figuras y tablas deben suministrarse siempre en un formato editable (se sugiere Excel). En el caso de las fotografías o imágenes, deben enviarse en una resolución mínima de 350dpi, extensión .</w:t>
      </w:r>
      <w:proofErr w:type="spellStart"/>
      <w:r w:rsidRPr="009C0AC6">
        <w:t>jpg</w:t>
      </w:r>
      <w:proofErr w:type="spellEnd"/>
      <w:r w:rsidRPr="009C0AC6">
        <w:t>, y los autores deben certificar que cuentan con los permisos para usarlas o reproducirlas.</w:t>
      </w:r>
    </w:p>
    <w:p w:rsidR="00D90BE9" w:rsidRDefault="00D90BE9" w:rsidP="004B6F1F">
      <w:pPr>
        <w:spacing w:after="0" w:line="240" w:lineRule="auto"/>
        <w:rPr>
          <w:i/>
        </w:rPr>
      </w:pPr>
    </w:p>
    <w:p w:rsidR="00D90BE9" w:rsidRDefault="00D90BE9" w:rsidP="004B6F1F">
      <w:pPr>
        <w:spacing w:after="0" w:line="240" w:lineRule="auto"/>
      </w:pPr>
      <w:r w:rsidRPr="009C0AC6">
        <w:rPr>
          <w:i/>
        </w:rPr>
        <w:t>Nomenclatura, abreviaciones y símbolos</w:t>
      </w:r>
      <w:r w:rsidRPr="009C0AC6">
        <w:t>. Los términos médicos y científicos</w:t>
      </w:r>
      <w:r>
        <w:t>,</w:t>
      </w:r>
      <w:r w:rsidRPr="009C0AC6">
        <w:t xml:space="preserve"> así como la nomenclatura, las abreviaciones y símbolos (compuestos químicos, terminología bioquímica, actividad enzimática, medicamentos, genética, etc.) deben seguir el estilo que maneja la ciencia. Para algunos casos se recomienda revisar la información propiciada por los siguientes enlaces: </w:t>
      </w:r>
    </w:p>
    <w:p w:rsidR="00D90BE9" w:rsidRPr="009C0AC6" w:rsidRDefault="00D90BE9" w:rsidP="004B6F1F">
      <w:pPr>
        <w:spacing w:after="0" w:line="240" w:lineRule="auto"/>
      </w:pPr>
    </w:p>
    <w:p w:rsidR="00D90BE9" w:rsidRPr="009C0AC6" w:rsidRDefault="00D90BE9" w:rsidP="004B6F1F">
      <w:pPr>
        <w:spacing w:after="0" w:line="240" w:lineRule="auto"/>
        <w:rPr>
          <w:i/>
          <w:iCs/>
        </w:rPr>
      </w:pPr>
      <w:r w:rsidRPr="009C0AC6">
        <w:rPr>
          <w:i/>
          <w:iCs/>
        </w:rPr>
        <w:t xml:space="preserve">Química y bioquímica. </w:t>
      </w:r>
      <w:hyperlink r:id="rId19" w:history="1">
        <w:r w:rsidRPr="009C0AC6">
          <w:rPr>
            <w:rStyle w:val="Hipervnculo"/>
            <w:iCs/>
          </w:rPr>
          <w:t>http://www.cas.org/products/scifinder</w:t>
        </w:r>
      </w:hyperlink>
      <w:r w:rsidRPr="009C0AC6">
        <w:rPr>
          <w:iCs/>
        </w:rPr>
        <w:t xml:space="preserve">, </w:t>
      </w:r>
      <w:hyperlink r:id="rId20" w:history="1">
        <w:r w:rsidRPr="009C0AC6">
          <w:rPr>
            <w:rStyle w:val="Hipervnculo"/>
            <w:iCs/>
          </w:rPr>
          <w:t>http://www.iubmb.org/index.php?id=33</w:t>
        </w:r>
      </w:hyperlink>
      <w:r w:rsidRPr="009C0AC6">
        <w:rPr>
          <w:iCs/>
        </w:rPr>
        <w:t xml:space="preserve"> </w:t>
      </w:r>
    </w:p>
    <w:p w:rsidR="00D90BE9" w:rsidRDefault="00D90BE9" w:rsidP="004B6F1F">
      <w:pPr>
        <w:spacing w:after="0" w:line="240" w:lineRule="auto"/>
      </w:pPr>
      <w:r w:rsidRPr="009C0AC6">
        <w:rPr>
          <w:i/>
        </w:rPr>
        <w:t>Actividad enzimática</w:t>
      </w:r>
      <w:r w:rsidRPr="009C0AC6">
        <w:t xml:space="preserve">. </w:t>
      </w:r>
      <w:hyperlink r:id="rId21" w:history="1">
        <w:r w:rsidRPr="009C0AC6">
          <w:rPr>
            <w:rStyle w:val="Hipervnculo"/>
          </w:rPr>
          <w:t>http://www.enzyme-database.org/class.php</w:t>
        </w:r>
      </w:hyperlink>
      <w:r w:rsidRPr="009C0AC6">
        <w:t xml:space="preserve"> </w:t>
      </w:r>
    </w:p>
    <w:p w:rsidR="00D90BE9" w:rsidRPr="009C0AC6" w:rsidRDefault="00D90BE9" w:rsidP="004B6F1F">
      <w:pPr>
        <w:spacing w:after="0" w:line="240" w:lineRule="auto"/>
      </w:pPr>
    </w:p>
    <w:p w:rsidR="00D90BE9" w:rsidRPr="009C0AC6" w:rsidRDefault="00D90BE9" w:rsidP="004B6F1F">
      <w:pPr>
        <w:spacing w:after="0" w:line="240" w:lineRule="auto"/>
      </w:pPr>
      <w:r w:rsidRPr="009C0AC6">
        <w:t xml:space="preserve">Puede consultar además resúmenes de abreviaciones más comúnmente usadas en el </w:t>
      </w:r>
      <w:proofErr w:type="spellStart"/>
      <w:r w:rsidRPr="009C0AC6">
        <w:t>Journal</w:t>
      </w:r>
      <w:proofErr w:type="spellEnd"/>
      <w:r w:rsidRPr="009C0AC6">
        <w:t xml:space="preserve"> of Animal </w:t>
      </w:r>
      <w:proofErr w:type="spellStart"/>
      <w:r w:rsidRPr="009C0AC6">
        <w:t>Science</w:t>
      </w:r>
      <w:proofErr w:type="spellEnd"/>
      <w:r w:rsidRPr="009C0AC6">
        <w:t xml:space="preserve">, </w:t>
      </w:r>
      <w:proofErr w:type="spellStart"/>
      <w:r w:rsidRPr="009C0AC6">
        <w:t>Journal</w:t>
      </w:r>
      <w:proofErr w:type="spellEnd"/>
      <w:r w:rsidRPr="009C0AC6">
        <w:t xml:space="preserve"> </w:t>
      </w:r>
      <w:proofErr w:type="spellStart"/>
      <w:r w:rsidRPr="009C0AC6">
        <w:t>Biological</w:t>
      </w:r>
      <w:proofErr w:type="spellEnd"/>
      <w:r w:rsidRPr="009C0AC6">
        <w:t xml:space="preserve"> </w:t>
      </w:r>
      <w:proofErr w:type="spellStart"/>
      <w:r w:rsidRPr="009C0AC6">
        <w:t>Chemistry</w:t>
      </w:r>
      <w:proofErr w:type="spellEnd"/>
      <w:r w:rsidRPr="009C0AC6">
        <w:t xml:space="preserve">, Archives </w:t>
      </w:r>
      <w:proofErr w:type="spellStart"/>
      <w:r w:rsidRPr="009C0AC6">
        <w:t>Biochemestry</w:t>
      </w:r>
      <w:proofErr w:type="spellEnd"/>
      <w:r w:rsidRPr="009C0AC6">
        <w:t xml:space="preserve"> and </w:t>
      </w:r>
      <w:proofErr w:type="spellStart"/>
      <w:r w:rsidRPr="009C0AC6">
        <w:t>Biophysics</w:t>
      </w:r>
      <w:proofErr w:type="spellEnd"/>
      <w:r w:rsidRPr="009C0AC6">
        <w:t xml:space="preserve"> and </w:t>
      </w:r>
      <w:proofErr w:type="spellStart"/>
      <w:r w:rsidRPr="009C0AC6">
        <w:t>Handbook</w:t>
      </w:r>
      <w:proofErr w:type="spellEnd"/>
      <w:r w:rsidRPr="009C0AC6">
        <w:t xml:space="preserve"> of </w:t>
      </w:r>
      <w:proofErr w:type="spellStart"/>
      <w:r w:rsidRPr="009C0AC6">
        <w:t>Biochemestrv</w:t>
      </w:r>
      <w:proofErr w:type="spellEnd"/>
      <w:r w:rsidRPr="009C0AC6">
        <w:t xml:space="preserve"> (</w:t>
      </w:r>
      <w:proofErr w:type="spellStart"/>
      <w:r w:rsidRPr="009C0AC6">
        <w:t>Sober</w:t>
      </w:r>
      <w:proofErr w:type="spellEnd"/>
      <w:r w:rsidRPr="009C0AC6">
        <w:t xml:space="preserve"> ha, </w:t>
      </w:r>
      <w:proofErr w:type="spellStart"/>
      <w:r w:rsidRPr="009C0AC6">
        <w:t>Chemical</w:t>
      </w:r>
      <w:proofErr w:type="spellEnd"/>
      <w:r w:rsidRPr="009C0AC6">
        <w:t xml:space="preserve"> </w:t>
      </w:r>
      <w:proofErr w:type="spellStart"/>
      <w:r w:rsidRPr="009C0AC6">
        <w:t>Rubber</w:t>
      </w:r>
      <w:proofErr w:type="spellEnd"/>
      <w:r w:rsidRPr="009C0AC6">
        <w:t xml:space="preserve"> Company, Cleveland</w:t>
      </w:r>
      <w:r>
        <w:t>–</w:t>
      </w:r>
      <w:r w:rsidRPr="009C0AC6">
        <w:t>últimas ediciones</w:t>
      </w:r>
      <w:r>
        <w:t>–</w:t>
      </w:r>
      <w:r w:rsidRPr="009C0AC6">
        <w:t>).</w:t>
      </w:r>
    </w:p>
    <w:p w:rsidR="00D90BE9" w:rsidRPr="009C0AC6" w:rsidRDefault="00D90BE9" w:rsidP="004B6F1F">
      <w:pPr>
        <w:spacing w:after="0" w:line="240" w:lineRule="auto"/>
      </w:pPr>
    </w:p>
    <w:p w:rsidR="00D90BE9" w:rsidRPr="009C0AC6" w:rsidRDefault="00D90BE9" w:rsidP="004B6F1F">
      <w:pPr>
        <w:spacing w:after="0" w:line="240" w:lineRule="auto"/>
      </w:pPr>
      <w:r w:rsidRPr="009C0AC6">
        <w:t xml:space="preserve">Finalmente, </w:t>
      </w:r>
      <w:r w:rsidRPr="009C0AC6">
        <w:rPr>
          <w:iCs/>
        </w:rPr>
        <w:t>las abreviaciones y unidades</w:t>
      </w:r>
      <w:r w:rsidRPr="009C0AC6">
        <w:rPr>
          <w:i/>
          <w:iCs/>
        </w:rPr>
        <w:t xml:space="preserve"> </w:t>
      </w:r>
      <w:r w:rsidRPr="009C0AC6">
        <w:t xml:space="preserve">deben usar las medidas y abreviaciones del Sistema Internacional (SI). Las abreviaciones contempladas en el SI o las no estándar deben ser explicadas cuando aparecen por primera vez en el texto. No deben usarse juntas en las abreviaturas. </w:t>
      </w:r>
    </w:p>
    <w:p w:rsidR="00D90BE9" w:rsidRDefault="00D90BE9" w:rsidP="004B6F1F">
      <w:pPr>
        <w:spacing w:after="0" w:line="240" w:lineRule="auto"/>
      </w:pPr>
    </w:p>
    <w:p w:rsidR="00D90BE9" w:rsidRPr="00966FEB" w:rsidRDefault="00D90BE9" w:rsidP="004B6F1F">
      <w:pPr>
        <w:spacing w:after="0" w:line="240" w:lineRule="auto"/>
      </w:pPr>
      <w:r w:rsidRPr="00966FEB">
        <w:rPr>
          <w:b/>
        </w:rPr>
        <w:t>Ingenierías – Estilo IEEE</w:t>
      </w:r>
      <w:r>
        <w:rPr>
          <w:b/>
        </w:rPr>
        <w:t xml:space="preserve"> </w:t>
      </w:r>
      <w:r w:rsidRPr="009C0AC6">
        <w:t>(Ingeniería, 2013)</w:t>
      </w:r>
    </w:p>
    <w:p w:rsidR="00D90BE9" w:rsidRDefault="00D90BE9" w:rsidP="004B6F1F">
      <w:pPr>
        <w:spacing w:after="0" w:line="240" w:lineRule="auto"/>
      </w:pPr>
    </w:p>
    <w:p w:rsidR="00D90BE9" w:rsidRPr="00966FEB" w:rsidRDefault="00D90BE9" w:rsidP="004B6F1F">
      <w:pPr>
        <w:spacing w:after="0" w:line="240" w:lineRule="auto"/>
        <w:rPr>
          <w:lang w:val="es-ES"/>
        </w:rPr>
      </w:pPr>
      <w:r w:rsidRPr="00966FEB">
        <w:rPr>
          <w:lang w:val="es-ES"/>
        </w:rPr>
        <w:t>A continuación se detallan algunos aspectos que hay que considerar para el correcto</w:t>
      </w:r>
      <w:r>
        <w:rPr>
          <w:lang w:val="es-ES"/>
        </w:rPr>
        <w:t xml:space="preserve"> uso de las normas del IEEE y sus</w:t>
      </w:r>
      <w:r w:rsidRPr="00966FEB">
        <w:rPr>
          <w:lang w:val="es-ES"/>
        </w:rPr>
        <w:t xml:space="preserve">  particularidades.  </w:t>
      </w:r>
    </w:p>
    <w:p w:rsidR="00D90BE9" w:rsidRPr="00966FEB" w:rsidRDefault="00D90BE9" w:rsidP="004B6F1F">
      <w:pPr>
        <w:spacing w:after="0" w:line="240" w:lineRule="auto"/>
        <w:rPr>
          <w:b/>
          <w:lang w:val="es-ES"/>
        </w:rPr>
      </w:pPr>
      <w:r w:rsidRPr="00966FEB">
        <w:rPr>
          <w:b/>
          <w:lang w:val="es-ES"/>
        </w:rPr>
        <w:t xml:space="preserve"> </w:t>
      </w:r>
    </w:p>
    <w:p w:rsidR="00D90BE9" w:rsidRPr="00966FEB" w:rsidRDefault="00D90BE9" w:rsidP="004B6F1F">
      <w:pPr>
        <w:spacing w:after="0" w:line="240" w:lineRule="auto"/>
        <w:rPr>
          <w:lang w:val="es-ES"/>
        </w:rPr>
      </w:pPr>
      <w:r w:rsidRPr="00966FEB">
        <w:rPr>
          <w:i/>
          <w:lang w:val="es-ES"/>
        </w:rPr>
        <w:t>Cuerpo del texto</w:t>
      </w:r>
      <w:r w:rsidRPr="00966FEB">
        <w:rPr>
          <w:lang w:val="es-ES"/>
        </w:rPr>
        <w:t>.</w:t>
      </w:r>
      <w:r w:rsidRPr="00966FEB">
        <w:rPr>
          <w:b/>
          <w:lang w:val="es-ES"/>
        </w:rPr>
        <w:t xml:space="preserve"> </w:t>
      </w:r>
      <w:r w:rsidRPr="00966FEB">
        <w:rPr>
          <w:lang w:val="es-ES"/>
        </w:rPr>
        <w:t xml:space="preserve">Aunque no es necesario en las Normas IEEE mencionar al autor (es) cuando se hace una referencia en el cuerpo del texto, para evitar confusiones gramaticales o de redacción, </w:t>
      </w:r>
      <w:r>
        <w:rPr>
          <w:lang w:val="es-ES"/>
        </w:rPr>
        <w:t xml:space="preserve">se </w:t>
      </w:r>
      <w:r w:rsidRPr="00966FEB">
        <w:rPr>
          <w:lang w:val="es-ES"/>
        </w:rPr>
        <w:t>prefiere que en la mayoría de los casos se mencionen los apellidos de los autores de los cuales se están tomando ideas, y después se inserte entre corchetes el número de la referencia completa que debe aparecer en el listado final del artículo. Por ejemplo: “Ortiz [1] presenta una metodología para el análisis de problemas matemáticos”</w:t>
      </w:r>
      <w:r>
        <w:rPr>
          <w:lang w:val="es-ES"/>
        </w:rPr>
        <w:t>.</w:t>
      </w:r>
      <w:r w:rsidRPr="00966FEB">
        <w:rPr>
          <w:lang w:val="es-ES"/>
        </w:rPr>
        <w:t xml:space="preserve"> A propósito, todas las referencias que se incorporen en el cuerpo del texto deben relacionarse en la lista de referencias del final del artículo. </w:t>
      </w:r>
      <w:r>
        <w:rPr>
          <w:lang w:val="es-ES"/>
        </w:rPr>
        <w:t>Asimismo</w:t>
      </w:r>
      <w:r w:rsidRPr="00966FEB">
        <w:rPr>
          <w:lang w:val="es-ES"/>
        </w:rPr>
        <w:t xml:space="preserve">, en el listado de referencias no debe aparecer bibliografía que no se haya usado y citado en el texto (es decir, la correspondencia entre ambas partes debe ser exacta). Las referencias que se vayan incorporando en el texto se deben numerar por orden de aparición entre corchetes </w:t>
      </w:r>
      <w:r>
        <w:rPr>
          <w:lang w:val="es-ES"/>
        </w:rPr>
        <w:t>–</w:t>
      </w:r>
      <w:r w:rsidRPr="00966FEB">
        <w:rPr>
          <w:lang w:val="es-ES"/>
        </w:rPr>
        <w:t xml:space="preserve">Ortiz [1], </w:t>
      </w:r>
      <w:proofErr w:type="spellStart"/>
      <w:r w:rsidRPr="00966FEB">
        <w:rPr>
          <w:lang w:val="es-ES"/>
        </w:rPr>
        <w:t>Grothendieck</w:t>
      </w:r>
      <w:proofErr w:type="spellEnd"/>
      <w:r w:rsidRPr="00966FEB">
        <w:rPr>
          <w:lang w:val="es-ES"/>
        </w:rPr>
        <w:t xml:space="preserve"> [2], Gómez [3</w:t>
      </w:r>
      <w:proofErr w:type="gramStart"/>
      <w:r w:rsidRPr="00966FEB">
        <w:rPr>
          <w:lang w:val="es-ES"/>
        </w:rPr>
        <w:t>]</w:t>
      </w:r>
      <w:r>
        <w:rPr>
          <w:lang w:val="es-ES"/>
        </w:rPr>
        <w:t>–</w:t>
      </w:r>
      <w:proofErr w:type="gramEnd"/>
      <w:r w:rsidRPr="00966FEB">
        <w:rPr>
          <w:lang w:val="es-ES"/>
        </w:rPr>
        <w:t>, y deben organizarse de esa forma en el listado final, no por orden alfabético. Por último, si una misma referencia se usa varias veces en el cuerpo del texto pero es necesario incorporar nueva información sobre el apartado del texto al que se refiere o alguna otra particularidad, se debe indicar luego del número de la referencia, así: “Ortiz [1, p. 84] o Ortiz [1, Fig. 16]”.</w:t>
      </w:r>
    </w:p>
    <w:p w:rsidR="00D90BE9" w:rsidRPr="00966FEB" w:rsidRDefault="00D90BE9" w:rsidP="004B6F1F">
      <w:pPr>
        <w:spacing w:after="0" w:line="240" w:lineRule="auto"/>
        <w:rPr>
          <w:lang w:val="es-ES"/>
        </w:rPr>
      </w:pPr>
    </w:p>
    <w:p w:rsidR="00D90BE9" w:rsidRPr="00966FEB" w:rsidRDefault="00D90BE9" w:rsidP="004B6F1F">
      <w:pPr>
        <w:spacing w:after="0" w:line="240" w:lineRule="auto"/>
        <w:rPr>
          <w:lang w:val="es-ES"/>
        </w:rPr>
      </w:pPr>
      <w:r w:rsidRPr="00966FEB">
        <w:rPr>
          <w:i/>
          <w:lang w:val="es-ES"/>
        </w:rPr>
        <w:t>Listado de referencias</w:t>
      </w:r>
      <w:r w:rsidRPr="00966FEB">
        <w:rPr>
          <w:lang w:val="es-ES"/>
        </w:rPr>
        <w:t>. El listado de referencias debe organizarse por orden numérico</w:t>
      </w:r>
      <w:r>
        <w:rPr>
          <w:lang w:val="es-ES"/>
        </w:rPr>
        <w:t>,</w:t>
      </w:r>
      <w:r w:rsidRPr="00966FEB">
        <w:rPr>
          <w:lang w:val="es-ES"/>
        </w:rPr>
        <w:t xml:space="preserve"> que se determina de acuerdo con la aparición de cada referencia en el texto (el primer autor o texto que se cita es el número [1], el segundo </w:t>
      </w:r>
      <w:proofErr w:type="spellStart"/>
      <w:r w:rsidRPr="00966FEB">
        <w:rPr>
          <w:lang w:val="es-ES"/>
        </w:rPr>
        <w:t>el</w:t>
      </w:r>
      <w:proofErr w:type="spellEnd"/>
      <w:r w:rsidRPr="00966FEB">
        <w:rPr>
          <w:lang w:val="es-ES"/>
        </w:rPr>
        <w:t xml:space="preserve"> [2] y así sucesivamente). A diferencia de otros estilos, como no hay una organización alfabética de las referencias por apellido, los nombres de los autores </w:t>
      </w:r>
      <w:r w:rsidRPr="00966FEB">
        <w:rPr>
          <w:lang w:val="es-ES"/>
        </w:rPr>
        <w:lastRenderedPageBreak/>
        <w:t xml:space="preserve">deben registrarse comenzando por las iniciales y luego el apellido: “[2] A. </w:t>
      </w:r>
      <w:proofErr w:type="spellStart"/>
      <w:r w:rsidRPr="00966FEB">
        <w:rPr>
          <w:lang w:val="es-ES"/>
        </w:rPr>
        <w:t>Grotendieck</w:t>
      </w:r>
      <w:proofErr w:type="spellEnd"/>
      <w:r w:rsidRPr="00966FEB">
        <w:rPr>
          <w:lang w:val="es-ES"/>
        </w:rPr>
        <w:t>,”. A continuación, mostraremos el esquema de cómo se debe citar un libro, un capítulo de libro y un artículo de revista, con algunos ejemplos para cada caso:</w:t>
      </w:r>
    </w:p>
    <w:p w:rsidR="00D90BE9" w:rsidRPr="00966FEB" w:rsidRDefault="00D90BE9" w:rsidP="004B6F1F">
      <w:pPr>
        <w:spacing w:after="0" w:line="240" w:lineRule="auto"/>
        <w:rPr>
          <w:lang w:val="es-E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D90BE9" w:rsidRPr="00966FEB" w:rsidTr="00302CE4">
        <w:tc>
          <w:tcPr>
            <w:tcW w:w="1101" w:type="dxa"/>
            <w:tcBorders>
              <w:bottom w:val="nil"/>
            </w:tcBorders>
          </w:tcPr>
          <w:p w:rsidR="00D90BE9" w:rsidRPr="00966FEB" w:rsidRDefault="00D90BE9" w:rsidP="004B6F1F">
            <w:pPr>
              <w:spacing w:after="0" w:line="240" w:lineRule="auto"/>
              <w:rPr>
                <w:b/>
                <w:lang w:val="es-ES"/>
              </w:rPr>
            </w:pPr>
            <w:r w:rsidRPr="00966FEB">
              <w:rPr>
                <w:b/>
                <w:lang w:val="es-ES"/>
              </w:rPr>
              <w:t>Libro</w:t>
            </w:r>
          </w:p>
        </w:tc>
        <w:tc>
          <w:tcPr>
            <w:tcW w:w="7543" w:type="dxa"/>
          </w:tcPr>
          <w:p w:rsidR="00D90BE9" w:rsidRPr="00966FEB" w:rsidRDefault="00D90BE9" w:rsidP="004B6F1F">
            <w:pPr>
              <w:spacing w:after="0" w:line="240" w:lineRule="auto"/>
              <w:rPr>
                <w:b/>
                <w:lang w:val="en-US"/>
              </w:rPr>
            </w:pPr>
            <w:r w:rsidRPr="00966FEB">
              <w:rPr>
                <w:lang w:val="es-ES"/>
              </w:rPr>
              <w:t xml:space="preserve">[#] Iniciales del nombre. Apellido, </w:t>
            </w:r>
            <w:r w:rsidRPr="00966FEB">
              <w:rPr>
                <w:i/>
                <w:lang w:val="es-ES"/>
              </w:rPr>
              <w:t>Título del libro en cursivas</w:t>
            </w:r>
            <w:r w:rsidRPr="00966FEB">
              <w:rPr>
                <w:lang w:val="es-ES"/>
              </w:rPr>
              <w:t xml:space="preserve">.  </w:t>
            </w:r>
            <w:r w:rsidRPr="00966FEB">
              <w:rPr>
                <w:lang w:val="en-US"/>
              </w:rPr>
              <w:t xml:space="preserve">Ciudad: Editorial, </w:t>
            </w:r>
            <w:proofErr w:type="spellStart"/>
            <w:r w:rsidRPr="00966FEB">
              <w:rPr>
                <w:lang w:val="en-US"/>
              </w:rPr>
              <w:t>año</w:t>
            </w:r>
            <w:proofErr w:type="spellEnd"/>
            <w:r w:rsidRPr="00966FEB">
              <w:rPr>
                <w:lang w:val="en-US"/>
              </w:rPr>
              <w:t>, pp. (</w:t>
            </w:r>
            <w:proofErr w:type="spellStart"/>
            <w:r w:rsidRPr="00966FEB">
              <w:rPr>
                <w:lang w:val="en-US"/>
              </w:rPr>
              <w:t>rango</w:t>
            </w:r>
            <w:proofErr w:type="spellEnd"/>
            <w:r w:rsidRPr="00966FEB">
              <w:rPr>
                <w:lang w:val="en-US"/>
              </w:rPr>
              <w:t xml:space="preserve"> de </w:t>
            </w:r>
            <w:proofErr w:type="spellStart"/>
            <w:r w:rsidRPr="00966FEB">
              <w:rPr>
                <w:lang w:val="en-US"/>
              </w:rPr>
              <w:t>páginas</w:t>
            </w:r>
            <w:proofErr w:type="spellEnd"/>
            <w:r w:rsidRPr="00966FEB">
              <w:rPr>
                <w:lang w:val="en-US"/>
              </w:rPr>
              <w:t xml:space="preserve"> </w:t>
            </w:r>
            <w:proofErr w:type="spellStart"/>
            <w:r w:rsidRPr="00966FEB">
              <w:rPr>
                <w:lang w:val="en-US"/>
              </w:rPr>
              <w:t>consultadas</w:t>
            </w:r>
            <w:proofErr w:type="spellEnd"/>
            <w:r w:rsidRPr="00966FEB">
              <w:rPr>
                <w:lang w:val="en-US"/>
              </w:rPr>
              <w:t xml:space="preserve">). </w:t>
            </w:r>
          </w:p>
        </w:tc>
      </w:tr>
      <w:tr w:rsidR="00D90BE9" w:rsidRPr="00423CFD" w:rsidTr="00302CE4">
        <w:tc>
          <w:tcPr>
            <w:tcW w:w="1101" w:type="dxa"/>
            <w:tcBorders>
              <w:top w:val="nil"/>
            </w:tcBorders>
          </w:tcPr>
          <w:p w:rsidR="00D90BE9" w:rsidRPr="00966FEB" w:rsidRDefault="00D90BE9" w:rsidP="004B6F1F">
            <w:pPr>
              <w:spacing w:after="0" w:line="240" w:lineRule="auto"/>
              <w:rPr>
                <w:b/>
                <w:lang w:val="en-US"/>
              </w:rPr>
            </w:pPr>
            <w:r w:rsidRPr="00966FEB">
              <w:rPr>
                <w:b/>
              </w:rPr>
              <w:t>Ejemplo</w:t>
            </w:r>
            <w:r w:rsidRPr="00966FEB">
              <w:rPr>
                <w:b/>
                <w:lang w:val="en-US"/>
              </w:rPr>
              <w:t>:</w:t>
            </w:r>
          </w:p>
        </w:tc>
        <w:tc>
          <w:tcPr>
            <w:tcW w:w="7543" w:type="dxa"/>
          </w:tcPr>
          <w:p w:rsidR="00D90BE9" w:rsidRPr="00966FEB" w:rsidRDefault="00D90BE9" w:rsidP="004B6F1F">
            <w:pPr>
              <w:spacing w:after="0" w:line="240" w:lineRule="auto"/>
              <w:rPr>
                <w:b/>
                <w:lang w:val="en-US"/>
              </w:rPr>
            </w:pPr>
            <w:r w:rsidRPr="00966FEB">
              <w:rPr>
                <w:lang w:val="en-US"/>
              </w:rPr>
              <w:t xml:space="preserve">[1] R.H. Ballou, </w:t>
            </w:r>
            <w:proofErr w:type="spellStart"/>
            <w:r w:rsidRPr="00966FEB">
              <w:rPr>
                <w:i/>
                <w:lang w:val="en-US"/>
              </w:rPr>
              <w:t>Businees</w:t>
            </w:r>
            <w:proofErr w:type="spellEnd"/>
            <w:r w:rsidRPr="00966FEB">
              <w:rPr>
                <w:i/>
                <w:lang w:val="en-US"/>
              </w:rPr>
              <w:t xml:space="preserve"> Logistics: Supply Chain Management. </w:t>
            </w:r>
            <w:r w:rsidRPr="00966FEB">
              <w:rPr>
                <w:lang w:val="en-US"/>
              </w:rPr>
              <w:t xml:space="preserve">New York: Prentice Hall, 2003, pp 250 </w:t>
            </w:r>
            <w:r>
              <w:rPr>
                <w:lang w:val="en-US"/>
              </w:rPr>
              <w:t>-</w:t>
            </w:r>
            <w:r w:rsidRPr="00966FEB">
              <w:rPr>
                <w:lang w:val="en-US"/>
              </w:rPr>
              <w:t xml:space="preserve"> 300.</w:t>
            </w:r>
          </w:p>
        </w:tc>
      </w:tr>
    </w:tbl>
    <w:p w:rsidR="00D90BE9" w:rsidRPr="00966FEB" w:rsidRDefault="00D90BE9" w:rsidP="004B6F1F">
      <w:pPr>
        <w:spacing w:after="0" w:line="240" w:lineRule="auto"/>
        <w:rPr>
          <w:b/>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D90BE9" w:rsidRPr="00966FEB" w:rsidTr="00302CE4">
        <w:trPr>
          <w:trHeight w:val="679"/>
        </w:trPr>
        <w:tc>
          <w:tcPr>
            <w:tcW w:w="1101" w:type="dxa"/>
            <w:tcBorders>
              <w:bottom w:val="nil"/>
            </w:tcBorders>
          </w:tcPr>
          <w:p w:rsidR="00D90BE9" w:rsidRPr="00966FEB" w:rsidRDefault="00D90BE9" w:rsidP="004B6F1F">
            <w:pPr>
              <w:spacing w:after="0" w:line="240" w:lineRule="auto"/>
              <w:rPr>
                <w:b/>
                <w:lang w:val="es-ES"/>
              </w:rPr>
            </w:pPr>
            <w:r w:rsidRPr="00966FEB">
              <w:rPr>
                <w:b/>
                <w:lang w:val="es-ES"/>
              </w:rPr>
              <w:t>Capítulo de libro</w:t>
            </w:r>
          </w:p>
        </w:tc>
        <w:tc>
          <w:tcPr>
            <w:tcW w:w="7543" w:type="dxa"/>
          </w:tcPr>
          <w:p w:rsidR="00D90BE9" w:rsidRPr="00966FEB" w:rsidRDefault="00D90BE9" w:rsidP="004B6F1F">
            <w:pPr>
              <w:spacing w:after="0" w:line="240" w:lineRule="auto"/>
              <w:rPr>
                <w:lang w:val="es-ES"/>
              </w:rPr>
            </w:pPr>
            <w:r w:rsidRPr="00966FEB">
              <w:rPr>
                <w:lang w:val="es-ES"/>
              </w:rPr>
              <w:t>[#] Iniciales del nombre. Apellido,</w:t>
            </w:r>
            <w:r w:rsidRPr="00966FEB" w:rsidDel="00E52912">
              <w:rPr>
                <w:lang w:val="es-ES"/>
              </w:rPr>
              <w:t xml:space="preserve"> </w:t>
            </w:r>
            <w:r w:rsidRPr="00966FEB">
              <w:rPr>
                <w:lang w:val="es-ES"/>
              </w:rPr>
              <w:t xml:space="preserve">“Título del capítulo” en </w:t>
            </w:r>
            <w:r w:rsidRPr="00966FEB">
              <w:rPr>
                <w:i/>
                <w:lang w:val="es-ES"/>
              </w:rPr>
              <w:t>Título del libro</w:t>
            </w:r>
            <w:r w:rsidRPr="00966FEB">
              <w:rPr>
                <w:lang w:val="es-ES"/>
              </w:rPr>
              <w:t xml:space="preserve">, número de la edición. Nombre del editor, Ed. Ciudad: Editorial, año, rango de páginas. </w:t>
            </w:r>
          </w:p>
        </w:tc>
      </w:tr>
      <w:tr w:rsidR="00D90BE9" w:rsidRPr="00966FEB" w:rsidTr="00302CE4">
        <w:tc>
          <w:tcPr>
            <w:tcW w:w="1101" w:type="dxa"/>
            <w:tcBorders>
              <w:top w:val="nil"/>
            </w:tcBorders>
          </w:tcPr>
          <w:p w:rsidR="00D90BE9" w:rsidRPr="00966FEB" w:rsidRDefault="00D90BE9" w:rsidP="004B6F1F">
            <w:pPr>
              <w:spacing w:after="0" w:line="240" w:lineRule="auto"/>
              <w:rPr>
                <w:b/>
                <w:lang w:val="es-ES"/>
              </w:rPr>
            </w:pPr>
            <w:r w:rsidRPr="00966FEB">
              <w:rPr>
                <w:b/>
                <w:lang w:val="es-ES"/>
              </w:rPr>
              <w:t>Ejemplo:</w:t>
            </w:r>
          </w:p>
        </w:tc>
        <w:tc>
          <w:tcPr>
            <w:tcW w:w="7543" w:type="dxa"/>
          </w:tcPr>
          <w:p w:rsidR="00D90BE9" w:rsidRPr="00966FEB" w:rsidRDefault="00D90BE9" w:rsidP="004B6F1F">
            <w:pPr>
              <w:spacing w:after="0" w:line="240" w:lineRule="auto"/>
              <w:rPr>
                <w:b/>
              </w:rPr>
            </w:pPr>
            <w:r w:rsidRPr="00966FEB">
              <w:rPr>
                <w:lang w:val="en-US"/>
              </w:rPr>
              <w:t xml:space="preserve">[1] R. Anderson, “Access control” en </w:t>
            </w:r>
            <w:r w:rsidRPr="00966FEB">
              <w:rPr>
                <w:i/>
                <w:lang w:val="en-US"/>
              </w:rPr>
              <w:t>Security Engineering</w:t>
            </w:r>
            <w:r w:rsidRPr="00966FEB">
              <w:rPr>
                <w:lang w:val="en-US"/>
              </w:rPr>
              <w:t>, 2</w:t>
            </w:r>
            <w:r w:rsidRPr="00966FEB">
              <w:rPr>
                <w:vertAlign w:val="superscript"/>
                <w:lang w:val="en-US"/>
              </w:rPr>
              <w:t>nd</w:t>
            </w:r>
            <w:r w:rsidRPr="00966FEB">
              <w:rPr>
                <w:lang w:val="en-US"/>
              </w:rPr>
              <w:t xml:space="preserve"> ed. </w:t>
            </w:r>
            <w:r w:rsidRPr="00966FEB">
              <w:t xml:space="preserve">New York: </w:t>
            </w:r>
            <w:proofErr w:type="spellStart"/>
            <w:r w:rsidRPr="00966FEB">
              <w:t>Wiley</w:t>
            </w:r>
            <w:proofErr w:type="spellEnd"/>
            <w:r w:rsidRPr="00966FEB">
              <w:t>, pp. 93-128.</w:t>
            </w:r>
          </w:p>
        </w:tc>
      </w:tr>
    </w:tbl>
    <w:p w:rsidR="00D90BE9" w:rsidRPr="00966FEB" w:rsidRDefault="00D90BE9" w:rsidP="004B6F1F">
      <w:pPr>
        <w:spacing w:after="0" w:line="240" w:lineRule="auto"/>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D90BE9" w:rsidRPr="00966FEB" w:rsidTr="00302CE4">
        <w:trPr>
          <w:trHeight w:val="679"/>
        </w:trPr>
        <w:tc>
          <w:tcPr>
            <w:tcW w:w="1101" w:type="dxa"/>
            <w:tcBorders>
              <w:bottom w:val="nil"/>
            </w:tcBorders>
          </w:tcPr>
          <w:p w:rsidR="00D90BE9" w:rsidRPr="00966FEB" w:rsidRDefault="00D90BE9" w:rsidP="004B6F1F">
            <w:pPr>
              <w:spacing w:after="0" w:line="240" w:lineRule="auto"/>
              <w:rPr>
                <w:b/>
                <w:lang w:val="es-ES"/>
              </w:rPr>
            </w:pPr>
            <w:r w:rsidRPr="00966FEB">
              <w:rPr>
                <w:b/>
                <w:lang w:val="es-ES"/>
              </w:rPr>
              <w:t>Artículo revista</w:t>
            </w:r>
          </w:p>
        </w:tc>
        <w:tc>
          <w:tcPr>
            <w:tcW w:w="7543" w:type="dxa"/>
          </w:tcPr>
          <w:p w:rsidR="00D90BE9" w:rsidRPr="00966FEB" w:rsidRDefault="00D90BE9" w:rsidP="004B6F1F">
            <w:pPr>
              <w:spacing w:after="0" w:line="240" w:lineRule="auto"/>
              <w:rPr>
                <w:b/>
                <w:lang w:val="es-ES"/>
              </w:rPr>
            </w:pPr>
            <w:r w:rsidRPr="00966FEB">
              <w:rPr>
                <w:lang w:val="es-ES"/>
              </w:rPr>
              <w:t>[#] Iniciales del nombre. Apellido,</w:t>
            </w:r>
            <w:r w:rsidRPr="00966FEB" w:rsidDel="00E52912">
              <w:rPr>
                <w:lang w:val="es-ES"/>
              </w:rPr>
              <w:t xml:space="preserve"> </w:t>
            </w:r>
            <w:r w:rsidRPr="00966FEB">
              <w:rPr>
                <w:lang w:val="es-ES"/>
              </w:rPr>
              <w:t xml:space="preserve">“Título del artículo”. </w:t>
            </w:r>
            <w:r w:rsidRPr="00966FEB">
              <w:rPr>
                <w:i/>
                <w:lang w:val="es-ES"/>
              </w:rPr>
              <w:t xml:space="preserve">Título de la revista. </w:t>
            </w:r>
            <w:r w:rsidRPr="00966FEB">
              <w:rPr>
                <w:lang w:val="es-ES"/>
              </w:rPr>
              <w:t>Nombre de la revista (abreviatura), Vol., No. (</w:t>
            </w:r>
            <w:proofErr w:type="gramStart"/>
            <w:r w:rsidRPr="00966FEB">
              <w:rPr>
                <w:lang w:val="es-ES"/>
              </w:rPr>
              <w:t>mes</w:t>
            </w:r>
            <w:proofErr w:type="gramEnd"/>
            <w:r w:rsidRPr="00966FEB">
              <w:rPr>
                <w:lang w:val="es-ES"/>
              </w:rPr>
              <w:t>), pp. (</w:t>
            </w:r>
            <w:proofErr w:type="gramStart"/>
            <w:r w:rsidRPr="00966FEB">
              <w:rPr>
                <w:lang w:val="es-ES"/>
              </w:rPr>
              <w:t>rango</w:t>
            </w:r>
            <w:proofErr w:type="gramEnd"/>
            <w:r w:rsidRPr="00966FEB">
              <w:rPr>
                <w:lang w:val="es-ES"/>
              </w:rPr>
              <w:t xml:space="preserve"> de páginas del artículo), año. </w:t>
            </w:r>
          </w:p>
        </w:tc>
      </w:tr>
      <w:tr w:rsidR="00D90BE9" w:rsidRPr="00966FEB" w:rsidTr="00302CE4">
        <w:tc>
          <w:tcPr>
            <w:tcW w:w="1101" w:type="dxa"/>
            <w:tcBorders>
              <w:top w:val="nil"/>
            </w:tcBorders>
          </w:tcPr>
          <w:p w:rsidR="00D90BE9" w:rsidRPr="00966FEB" w:rsidRDefault="00D90BE9" w:rsidP="004B6F1F">
            <w:pPr>
              <w:spacing w:after="0" w:line="240" w:lineRule="auto"/>
              <w:rPr>
                <w:b/>
                <w:lang w:val="es-ES"/>
              </w:rPr>
            </w:pPr>
            <w:r w:rsidRPr="00966FEB">
              <w:rPr>
                <w:b/>
                <w:lang w:val="es-ES"/>
              </w:rPr>
              <w:t>Ejemplo:</w:t>
            </w:r>
          </w:p>
        </w:tc>
        <w:tc>
          <w:tcPr>
            <w:tcW w:w="7543" w:type="dxa"/>
          </w:tcPr>
          <w:p w:rsidR="00D90BE9" w:rsidRPr="00966FEB" w:rsidRDefault="00D90BE9" w:rsidP="004B6F1F">
            <w:pPr>
              <w:spacing w:after="0" w:line="240" w:lineRule="auto"/>
              <w:rPr>
                <w:b/>
                <w:lang w:val="en-US"/>
              </w:rPr>
            </w:pPr>
            <w:r w:rsidRPr="00966FEB">
              <w:rPr>
                <w:lang w:val="en-US"/>
              </w:rPr>
              <w:t xml:space="preserve">[1] S. Zhang, C. Zhu, J. K. O. Sin and P. K. T. </w:t>
            </w:r>
            <w:proofErr w:type="spellStart"/>
            <w:r w:rsidRPr="00966FEB">
              <w:rPr>
                <w:lang w:val="en-US"/>
              </w:rPr>
              <w:t>Mok</w:t>
            </w:r>
            <w:proofErr w:type="spellEnd"/>
            <w:r w:rsidRPr="00966FEB">
              <w:rPr>
                <w:lang w:val="en-US"/>
              </w:rPr>
              <w:t xml:space="preserve">, “A novel ultrathin elevated channel low-temperature poly-Si TFT”. </w:t>
            </w:r>
            <w:r w:rsidRPr="00966FEB">
              <w:rPr>
                <w:i/>
                <w:lang w:val="en-US"/>
              </w:rPr>
              <w:t xml:space="preserve">IEEE Electron Device </w:t>
            </w:r>
            <w:proofErr w:type="spellStart"/>
            <w:r w:rsidRPr="00966FEB">
              <w:rPr>
                <w:i/>
                <w:lang w:val="en-US"/>
              </w:rPr>
              <w:t>Lett</w:t>
            </w:r>
            <w:proofErr w:type="spellEnd"/>
            <w:r w:rsidRPr="00966FEB">
              <w:rPr>
                <w:lang w:val="en-US"/>
              </w:rPr>
              <w:t>. Vol. 20, Nov., pp. 569–571, 1999.</w:t>
            </w:r>
          </w:p>
        </w:tc>
      </w:tr>
    </w:tbl>
    <w:p w:rsidR="00D90BE9" w:rsidRPr="00966FEB" w:rsidRDefault="00D90BE9" w:rsidP="004B6F1F">
      <w:pPr>
        <w:spacing w:after="0" w:line="240" w:lineRule="auto"/>
        <w:rPr>
          <w:b/>
          <w:lang w:val="en-US"/>
        </w:rPr>
      </w:pPr>
    </w:p>
    <w:p w:rsidR="00D90BE9" w:rsidRPr="00966FEB" w:rsidRDefault="00D90BE9" w:rsidP="004B6F1F">
      <w:pPr>
        <w:spacing w:after="0" w:line="240" w:lineRule="auto"/>
        <w:rPr>
          <w:lang w:val="es-ES"/>
        </w:rPr>
      </w:pPr>
      <w:r w:rsidRPr="00966FEB">
        <w:rPr>
          <w:lang w:val="es-ES"/>
        </w:rPr>
        <w:t>Si desea o necesita conocer algunos ejemplos adicionales para citar otro tipo de textos, por fa</w:t>
      </w:r>
      <w:r>
        <w:rPr>
          <w:lang w:val="es-ES"/>
        </w:rPr>
        <w:t xml:space="preserve">vor </w:t>
      </w:r>
      <w:r w:rsidRPr="00966FEB">
        <w:rPr>
          <w:lang w:val="es-ES"/>
        </w:rPr>
        <w:t xml:space="preserve">consulte directamente la página de la IEEE (IEEE </w:t>
      </w:r>
      <w:r>
        <w:rPr>
          <w:lang w:val="es-ES"/>
        </w:rPr>
        <w:t>S</w:t>
      </w:r>
      <w:r w:rsidRPr="00966FEB">
        <w:rPr>
          <w:lang w:val="es-ES"/>
        </w:rPr>
        <w:t xml:space="preserve">tyle </w:t>
      </w:r>
      <w:r>
        <w:rPr>
          <w:lang w:val="es-ES"/>
        </w:rPr>
        <w:t>M</w:t>
      </w:r>
      <w:r w:rsidRPr="00966FEB">
        <w:rPr>
          <w:lang w:val="es-ES"/>
        </w:rPr>
        <w:t>anual), en el siguiente enlace:</w:t>
      </w:r>
    </w:p>
    <w:p w:rsidR="00D90BE9" w:rsidRPr="00966FEB" w:rsidRDefault="00D90BE9" w:rsidP="004B6F1F">
      <w:pPr>
        <w:spacing w:after="0" w:line="240" w:lineRule="auto"/>
        <w:rPr>
          <w:lang w:val="es-ES"/>
        </w:rPr>
      </w:pPr>
      <w:r w:rsidRPr="00966FEB">
        <w:rPr>
          <w:lang w:val="es-ES"/>
        </w:rPr>
        <w:t xml:space="preserve"> </w:t>
      </w:r>
    </w:p>
    <w:p w:rsidR="00D90BE9" w:rsidRDefault="00CB4FC1" w:rsidP="004B6F1F">
      <w:pPr>
        <w:spacing w:after="0" w:line="240" w:lineRule="auto"/>
        <w:jc w:val="center"/>
        <w:rPr>
          <w:b/>
        </w:rPr>
      </w:pPr>
      <w:hyperlink r:id="rId22" w:history="1">
        <w:r w:rsidR="00D90BE9" w:rsidRPr="00683FD8">
          <w:rPr>
            <w:rStyle w:val="Hipervnculo"/>
            <w:lang w:val="es-ES"/>
          </w:rPr>
          <w:t>http://www.ieee.org/publications_standards/publications/authors/authors_journals.html</w:t>
        </w:r>
      </w:hyperlink>
    </w:p>
    <w:p w:rsidR="000F06E1" w:rsidRDefault="000F06E1" w:rsidP="004B6F1F">
      <w:pPr>
        <w:widowControl w:val="0"/>
        <w:autoSpaceDE w:val="0"/>
        <w:autoSpaceDN w:val="0"/>
        <w:adjustRightInd w:val="0"/>
        <w:spacing w:after="0" w:line="240" w:lineRule="auto"/>
        <w:ind w:right="791"/>
        <w:rPr>
          <w:rFonts w:cs="Calibri"/>
          <w:b/>
          <w:bCs/>
          <w:i/>
          <w:iCs/>
          <w:spacing w:val="2"/>
        </w:rPr>
      </w:pPr>
    </w:p>
    <w:p w:rsidR="005E34B4" w:rsidRPr="005E34B4" w:rsidRDefault="005E34B4" w:rsidP="004B6F1F">
      <w:pPr>
        <w:pStyle w:val="Sinespaciado"/>
        <w:rPr>
          <w:b/>
        </w:rPr>
      </w:pPr>
      <w:r w:rsidRPr="003F508B">
        <w:rPr>
          <w:b/>
          <w:i/>
        </w:rPr>
        <w:t>Derecho</w:t>
      </w:r>
      <w:r w:rsidRPr="005E34B4">
        <w:rPr>
          <w:b/>
        </w:rPr>
        <w:t xml:space="preserve"> </w:t>
      </w:r>
      <w:r>
        <w:rPr>
          <w:b/>
        </w:rPr>
        <w:t>–</w:t>
      </w:r>
      <w:r w:rsidRPr="005E34B4">
        <w:rPr>
          <w:b/>
        </w:rPr>
        <w:t xml:space="preserve"> </w:t>
      </w:r>
      <w:r>
        <w:rPr>
          <w:b/>
        </w:rPr>
        <w:t>E</w:t>
      </w:r>
      <w:r w:rsidRPr="005E34B4">
        <w:rPr>
          <w:b/>
        </w:rPr>
        <w:t>stilo</w:t>
      </w:r>
      <w:r>
        <w:rPr>
          <w:b/>
        </w:rPr>
        <w:t xml:space="preserve"> </w:t>
      </w:r>
      <w:proofErr w:type="spellStart"/>
      <w:r w:rsidRPr="00D817CC">
        <w:rPr>
          <w:b/>
        </w:rPr>
        <w:t>The</w:t>
      </w:r>
      <w:proofErr w:type="spellEnd"/>
      <w:r w:rsidRPr="00D817CC">
        <w:rPr>
          <w:b/>
        </w:rPr>
        <w:t xml:space="preserve"> </w:t>
      </w:r>
      <w:proofErr w:type="spellStart"/>
      <w:r w:rsidRPr="00D817CC">
        <w:rPr>
          <w:b/>
        </w:rPr>
        <w:t>Bluebook</w:t>
      </w:r>
      <w:proofErr w:type="spellEnd"/>
      <w:r w:rsidRPr="005E34B4">
        <w:rPr>
          <w:b/>
        </w:rPr>
        <w:t xml:space="preserve"> </w:t>
      </w:r>
    </w:p>
    <w:p w:rsidR="005E34B4" w:rsidRPr="005E34B4" w:rsidRDefault="005E34B4" w:rsidP="004B6F1F">
      <w:pPr>
        <w:pStyle w:val="Sinespaciado"/>
        <w:jc w:val="both"/>
        <w:rPr>
          <w:color w:val="000000"/>
        </w:rPr>
      </w:pPr>
    </w:p>
    <w:p w:rsidR="005E34B4" w:rsidRPr="005E34B4" w:rsidRDefault="005E34B4" w:rsidP="004B6F1F">
      <w:pPr>
        <w:pStyle w:val="Sinespaciado"/>
        <w:jc w:val="both"/>
        <w:rPr>
          <w:color w:val="000000"/>
        </w:rPr>
      </w:pPr>
      <w:r w:rsidRPr="005E34B4">
        <w:rPr>
          <w:color w:val="000000"/>
        </w:rPr>
        <w:t>A continuación, se detallan algunos a</w:t>
      </w:r>
      <w:r>
        <w:rPr>
          <w:color w:val="000000"/>
        </w:rPr>
        <w:t>spectos que hay que considerar</w:t>
      </w:r>
      <w:r w:rsidRPr="005E34B4">
        <w:rPr>
          <w:color w:val="000000"/>
        </w:rPr>
        <w:t xml:space="preserve"> para el correcto uso de las normas de </w:t>
      </w:r>
      <w:proofErr w:type="spellStart"/>
      <w:r w:rsidRPr="005E34B4">
        <w:rPr>
          <w:i/>
          <w:color w:val="000000"/>
        </w:rPr>
        <w:t>The</w:t>
      </w:r>
      <w:proofErr w:type="spellEnd"/>
      <w:r w:rsidRPr="005E34B4">
        <w:rPr>
          <w:i/>
          <w:color w:val="000000"/>
        </w:rPr>
        <w:t xml:space="preserve"> </w:t>
      </w:r>
      <w:proofErr w:type="spellStart"/>
      <w:r w:rsidRPr="005E34B4">
        <w:rPr>
          <w:i/>
          <w:color w:val="000000"/>
        </w:rPr>
        <w:t>Bluebook</w:t>
      </w:r>
      <w:proofErr w:type="spellEnd"/>
      <w:r w:rsidRPr="005E34B4">
        <w:rPr>
          <w:color w:val="000000"/>
        </w:rPr>
        <w:t xml:space="preserve"> y de las particularidades que incorpora la revista.  </w:t>
      </w:r>
    </w:p>
    <w:p w:rsidR="005E34B4" w:rsidRPr="005E34B4" w:rsidRDefault="005E34B4" w:rsidP="004B6F1F">
      <w:pPr>
        <w:pStyle w:val="Sinespaciado"/>
        <w:jc w:val="both"/>
        <w:rPr>
          <w:i/>
          <w:color w:val="000000"/>
        </w:rPr>
      </w:pPr>
    </w:p>
    <w:p w:rsidR="005E34B4" w:rsidRPr="005E34B4" w:rsidRDefault="005E34B4" w:rsidP="004B6F1F">
      <w:pPr>
        <w:pStyle w:val="Sinespaciado"/>
        <w:jc w:val="both"/>
        <w:rPr>
          <w:color w:val="000000"/>
        </w:rPr>
      </w:pPr>
      <w:r w:rsidRPr="005E34B4">
        <w:rPr>
          <w:i/>
          <w:color w:val="000000"/>
        </w:rPr>
        <w:t>Cuerpo del texto.</w:t>
      </w:r>
      <w:r w:rsidRPr="005E34B4">
        <w:rPr>
          <w:color w:val="000000"/>
        </w:rPr>
        <w:t xml:space="preserve"> Las referencias en el cuerpo del texto van completas a pie de página, con números arábigos. Asimismo, se debe incluir una lista de referencias al final del artículo, en orden alfabético teniendo en cuenta el apellido del autor o, en su defecto por título, siguiendo el orden de las referencias citadas en pié de página. </w:t>
      </w:r>
    </w:p>
    <w:p w:rsidR="005E34B4" w:rsidRPr="005E34B4" w:rsidRDefault="005E34B4" w:rsidP="004B6F1F">
      <w:pPr>
        <w:pStyle w:val="Sinespaciado"/>
        <w:jc w:val="both"/>
        <w:rPr>
          <w:color w:val="000000"/>
        </w:rPr>
      </w:pPr>
    </w:p>
    <w:p w:rsidR="005E34B4" w:rsidRPr="005E34B4" w:rsidRDefault="005E34B4" w:rsidP="004B6F1F">
      <w:pPr>
        <w:pStyle w:val="Sinespaciado"/>
        <w:jc w:val="both"/>
        <w:rPr>
          <w:color w:val="000000"/>
        </w:rPr>
      </w:pPr>
      <w:r w:rsidRPr="005E34B4">
        <w:rPr>
          <w:color w:val="000000"/>
        </w:rPr>
        <w:t>A continuación, mostraremos el esquema de cómo se debe citar un artículo de la constitución, una ley, un libro y un artículo de revista, con algunos ejemplos para cada caso:</w:t>
      </w:r>
    </w:p>
    <w:p w:rsidR="005E34B4" w:rsidRPr="005E34B4" w:rsidRDefault="005E34B4" w:rsidP="004B6F1F">
      <w:pPr>
        <w:pStyle w:val="Sinespaciado"/>
        <w:jc w:val="both"/>
        <w:rPr>
          <w:color w:val="000000"/>
        </w:rPr>
      </w:pPr>
    </w:p>
    <w:tbl>
      <w:tblPr>
        <w:tblpPr w:leftFromText="141" w:rightFromText="141" w:vertAnchor="text" w:tblpY="4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26"/>
        <w:gridCol w:w="7137"/>
      </w:tblGrid>
      <w:tr w:rsidR="005E34B4" w:rsidRPr="005E34B4" w:rsidTr="00772C1F">
        <w:trPr>
          <w:trHeight w:val="643"/>
        </w:trPr>
        <w:tc>
          <w:tcPr>
            <w:tcW w:w="1526" w:type="dxa"/>
            <w:tcBorders>
              <w:bottom w:val="nil"/>
            </w:tcBorders>
            <w:shd w:val="clear" w:color="auto" w:fill="auto"/>
          </w:tcPr>
          <w:p w:rsidR="005E34B4" w:rsidRPr="005E34B4" w:rsidRDefault="005E34B4" w:rsidP="004B6F1F">
            <w:pPr>
              <w:pStyle w:val="Sinespaciado"/>
              <w:rPr>
                <w:b/>
              </w:rPr>
            </w:pPr>
            <w:r w:rsidRPr="005E34B4">
              <w:rPr>
                <w:b/>
              </w:rPr>
              <w:t>Constitución Política de Colombia</w:t>
            </w:r>
          </w:p>
        </w:tc>
        <w:tc>
          <w:tcPr>
            <w:tcW w:w="7137" w:type="dxa"/>
            <w:shd w:val="clear" w:color="auto" w:fill="auto"/>
          </w:tcPr>
          <w:p w:rsidR="005E34B4" w:rsidRPr="005E34B4" w:rsidRDefault="005E34B4" w:rsidP="004B6F1F">
            <w:pPr>
              <w:pStyle w:val="Sinespaciado"/>
              <w:jc w:val="both"/>
            </w:pPr>
            <w:r w:rsidRPr="005E34B4">
              <w:t>Nombre oficial de la Constitución [abreviación]. Artículo específico citado. Fecha de promulgación (País).</w:t>
            </w:r>
          </w:p>
        </w:tc>
      </w:tr>
      <w:tr w:rsidR="005E34B4" w:rsidRPr="005E34B4" w:rsidTr="00772C1F">
        <w:trPr>
          <w:trHeight w:val="582"/>
        </w:trPr>
        <w:tc>
          <w:tcPr>
            <w:tcW w:w="1526" w:type="dxa"/>
            <w:tcBorders>
              <w:top w:val="nil"/>
            </w:tcBorders>
            <w:shd w:val="clear" w:color="auto" w:fill="auto"/>
          </w:tcPr>
          <w:p w:rsidR="005E34B4" w:rsidRPr="005E34B4" w:rsidRDefault="005E34B4" w:rsidP="004B6F1F">
            <w:pPr>
              <w:pStyle w:val="Sinespaciado"/>
              <w:jc w:val="both"/>
            </w:pPr>
          </w:p>
        </w:tc>
        <w:tc>
          <w:tcPr>
            <w:tcW w:w="7137" w:type="dxa"/>
            <w:shd w:val="clear" w:color="auto" w:fill="auto"/>
          </w:tcPr>
          <w:p w:rsidR="005E34B4" w:rsidRPr="005E34B4" w:rsidRDefault="005E34B4" w:rsidP="004B6F1F">
            <w:pPr>
              <w:autoSpaceDE w:val="0"/>
              <w:autoSpaceDN w:val="0"/>
              <w:adjustRightInd w:val="0"/>
              <w:spacing w:after="0" w:line="240" w:lineRule="auto"/>
              <w:jc w:val="both"/>
              <w:rPr>
                <w:rFonts w:cs="LegacySerifStd-BookItalic"/>
                <w:i/>
                <w:iCs/>
                <w:lang w:eastAsia="es-CO"/>
              </w:rPr>
            </w:pPr>
            <w:r w:rsidRPr="005E34B4">
              <w:rPr>
                <w:rFonts w:cs="LegacySerifStd-Book"/>
                <w:lang w:eastAsia="es-CO"/>
              </w:rPr>
              <w:t>Constitución Política de Colombia [Const.]. Art. 6. Julio 7 de 1991 (Colombia).</w:t>
            </w:r>
          </w:p>
        </w:tc>
      </w:tr>
    </w:tbl>
    <w:p w:rsidR="005E34B4" w:rsidRPr="005E34B4" w:rsidRDefault="005E34B4" w:rsidP="004B6F1F">
      <w:pPr>
        <w:pStyle w:val="Sinespaciado"/>
        <w:jc w:val="both"/>
        <w:rPr>
          <w:color w:val="000000"/>
        </w:rPr>
      </w:pPr>
    </w:p>
    <w:tbl>
      <w:tblPr>
        <w:tblpPr w:leftFromText="141" w:rightFromText="141" w:vertAnchor="text" w:tblpY="4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01"/>
        <w:gridCol w:w="7562"/>
      </w:tblGrid>
      <w:tr w:rsidR="005E34B4" w:rsidRPr="005E34B4" w:rsidTr="00772C1F">
        <w:trPr>
          <w:trHeight w:val="421"/>
        </w:trPr>
        <w:tc>
          <w:tcPr>
            <w:tcW w:w="1101" w:type="dxa"/>
            <w:tcBorders>
              <w:bottom w:val="nil"/>
            </w:tcBorders>
            <w:shd w:val="clear" w:color="auto" w:fill="auto"/>
          </w:tcPr>
          <w:p w:rsidR="005E34B4" w:rsidRPr="005E34B4" w:rsidRDefault="005E34B4" w:rsidP="004B6F1F">
            <w:pPr>
              <w:pStyle w:val="Sinespaciado"/>
              <w:rPr>
                <w:b/>
              </w:rPr>
            </w:pPr>
            <w:r w:rsidRPr="005E34B4">
              <w:rPr>
                <w:b/>
              </w:rPr>
              <w:t>Leyes</w:t>
            </w:r>
          </w:p>
        </w:tc>
        <w:tc>
          <w:tcPr>
            <w:tcW w:w="7562" w:type="dxa"/>
            <w:shd w:val="clear" w:color="auto" w:fill="auto"/>
          </w:tcPr>
          <w:p w:rsidR="005E34B4" w:rsidRPr="005E34B4" w:rsidRDefault="005E34B4" w:rsidP="004B6F1F">
            <w:pPr>
              <w:pStyle w:val="Sinespaciado"/>
              <w:jc w:val="both"/>
            </w:pPr>
            <w:r w:rsidRPr="005E34B4">
              <w:t xml:space="preserve">Número y año de la ley. </w:t>
            </w:r>
            <w:r w:rsidRPr="005E34B4">
              <w:rPr>
                <w:i/>
              </w:rPr>
              <w:t>Asunto</w:t>
            </w:r>
            <w:r w:rsidRPr="005E34B4">
              <w:t xml:space="preserve"> (fecha de promulgación).</w:t>
            </w:r>
          </w:p>
        </w:tc>
      </w:tr>
      <w:tr w:rsidR="005E34B4" w:rsidRPr="005E34B4" w:rsidTr="00772C1F">
        <w:trPr>
          <w:trHeight w:val="582"/>
        </w:trPr>
        <w:tc>
          <w:tcPr>
            <w:tcW w:w="1101" w:type="dxa"/>
            <w:tcBorders>
              <w:top w:val="nil"/>
            </w:tcBorders>
            <w:shd w:val="clear" w:color="auto" w:fill="auto"/>
          </w:tcPr>
          <w:p w:rsidR="005E34B4" w:rsidRPr="005E34B4" w:rsidRDefault="005E34B4" w:rsidP="004B6F1F">
            <w:pPr>
              <w:pStyle w:val="Sinespaciado"/>
              <w:jc w:val="both"/>
            </w:pPr>
          </w:p>
        </w:tc>
        <w:tc>
          <w:tcPr>
            <w:tcW w:w="7562" w:type="dxa"/>
            <w:shd w:val="clear" w:color="auto" w:fill="auto"/>
          </w:tcPr>
          <w:p w:rsidR="005E34B4" w:rsidRPr="005E34B4" w:rsidRDefault="005E34B4" w:rsidP="004B6F1F">
            <w:pPr>
              <w:autoSpaceDE w:val="0"/>
              <w:autoSpaceDN w:val="0"/>
              <w:adjustRightInd w:val="0"/>
              <w:spacing w:after="0" w:line="240" w:lineRule="auto"/>
              <w:jc w:val="both"/>
              <w:rPr>
                <w:rFonts w:cs="LegacySerifStd-BookItalic"/>
                <w:i/>
                <w:iCs/>
                <w:lang w:eastAsia="es-CO"/>
              </w:rPr>
            </w:pPr>
            <w:r w:rsidRPr="005E34B4">
              <w:rPr>
                <w:rFonts w:cs="LegacySerifStd-Book"/>
                <w:lang w:eastAsia="es-CO"/>
              </w:rPr>
              <w:t xml:space="preserve">Ley 1060 de 2006. </w:t>
            </w:r>
            <w:r w:rsidRPr="005E34B4">
              <w:rPr>
                <w:rFonts w:cs="LegacySerifStd-Book"/>
                <w:i/>
                <w:lang w:eastAsia="es-CO"/>
              </w:rPr>
              <w:t>Por el cual se modifican las normas que regulan la impugnación de la paternidad y la maternidad</w:t>
            </w:r>
            <w:r w:rsidRPr="005E34B4">
              <w:rPr>
                <w:rFonts w:cs="LegacySerifStd-Book"/>
                <w:lang w:eastAsia="es-CO"/>
              </w:rPr>
              <w:t xml:space="preserve"> (26 de julio, 2006).</w:t>
            </w:r>
          </w:p>
        </w:tc>
      </w:tr>
    </w:tbl>
    <w:p w:rsidR="005E34B4" w:rsidRPr="005E34B4" w:rsidRDefault="005E34B4" w:rsidP="004B6F1F">
      <w:pPr>
        <w:pStyle w:val="Sinespaciado"/>
        <w:jc w:val="both"/>
        <w:rPr>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5E34B4" w:rsidRPr="005E34B4" w:rsidTr="00772C1F">
        <w:tc>
          <w:tcPr>
            <w:tcW w:w="1101" w:type="dxa"/>
            <w:tcBorders>
              <w:bottom w:val="nil"/>
            </w:tcBorders>
            <w:shd w:val="clear" w:color="auto" w:fill="auto"/>
          </w:tcPr>
          <w:p w:rsidR="005E34B4" w:rsidRPr="005E34B4" w:rsidRDefault="005E34B4" w:rsidP="004B6F1F">
            <w:pPr>
              <w:pStyle w:val="Sinespaciado"/>
              <w:jc w:val="both"/>
              <w:rPr>
                <w:b/>
              </w:rPr>
            </w:pPr>
            <w:r w:rsidRPr="005E34B4">
              <w:rPr>
                <w:b/>
              </w:rPr>
              <w:t>Libro</w:t>
            </w:r>
          </w:p>
        </w:tc>
        <w:tc>
          <w:tcPr>
            <w:tcW w:w="7543" w:type="dxa"/>
            <w:shd w:val="clear" w:color="auto" w:fill="auto"/>
          </w:tcPr>
          <w:p w:rsidR="005E34B4" w:rsidRPr="005E34B4" w:rsidRDefault="005E34B4" w:rsidP="004B6F1F">
            <w:pPr>
              <w:pStyle w:val="Sinespaciado"/>
              <w:jc w:val="both"/>
            </w:pPr>
            <w:r w:rsidRPr="005E34B4">
              <w:t xml:space="preserve">Apellido, Nombre, </w:t>
            </w:r>
            <w:r w:rsidRPr="005E34B4">
              <w:rPr>
                <w:i/>
              </w:rPr>
              <w:t>título</w:t>
            </w:r>
            <w:r w:rsidRPr="005E34B4">
              <w:t>. (Editorial, ciu</w:t>
            </w:r>
            <w:r w:rsidRPr="005E34B4">
              <w:rPr>
                <w:vanish/>
              </w:rPr>
              <w:t xml:space="preserve"> cidad, añombre,  ley. Asunto. rencias citadas en piieautor o, en su defecto por t</w:t>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rPr>
                <w:vanish/>
              </w:rPr>
              <w:pgNum/>
            </w:r>
            <w:r w:rsidRPr="005E34B4">
              <w:t>dad, año).</w:t>
            </w:r>
          </w:p>
        </w:tc>
      </w:tr>
      <w:tr w:rsidR="005E34B4" w:rsidRPr="005E34B4" w:rsidTr="00772C1F">
        <w:tc>
          <w:tcPr>
            <w:tcW w:w="1101" w:type="dxa"/>
            <w:tcBorders>
              <w:top w:val="nil"/>
            </w:tcBorders>
            <w:shd w:val="clear" w:color="auto" w:fill="auto"/>
          </w:tcPr>
          <w:p w:rsidR="005E34B4" w:rsidRPr="005E34B4" w:rsidRDefault="005E34B4" w:rsidP="004B6F1F">
            <w:pPr>
              <w:pStyle w:val="Sinespaciado"/>
              <w:jc w:val="both"/>
            </w:pPr>
          </w:p>
        </w:tc>
        <w:tc>
          <w:tcPr>
            <w:tcW w:w="7543" w:type="dxa"/>
            <w:shd w:val="clear" w:color="auto" w:fill="auto"/>
          </w:tcPr>
          <w:p w:rsidR="005E34B4" w:rsidRPr="005E34B4" w:rsidRDefault="005E34B4" w:rsidP="004B6F1F">
            <w:pPr>
              <w:pStyle w:val="Sinespaciado"/>
              <w:jc w:val="both"/>
            </w:pPr>
            <w:r w:rsidRPr="005E34B4">
              <w:t xml:space="preserve">Kuhn, Thomas, </w:t>
            </w:r>
            <w:r w:rsidRPr="005E34B4">
              <w:rPr>
                <w:i/>
              </w:rPr>
              <w:t>la estructura de las revoluciones científicas</w:t>
            </w:r>
            <w:r w:rsidRPr="005E34B4">
              <w:t xml:space="preserve"> (Fondo de Cultura </w:t>
            </w:r>
          </w:p>
          <w:p w:rsidR="005E34B4" w:rsidRPr="005E34B4" w:rsidRDefault="005E34B4" w:rsidP="004B6F1F">
            <w:pPr>
              <w:pStyle w:val="Sinespaciado"/>
              <w:jc w:val="both"/>
            </w:pPr>
            <w:r w:rsidRPr="005E34B4">
              <w:t>Económica, FCE, México, 1975).</w:t>
            </w:r>
          </w:p>
        </w:tc>
      </w:tr>
    </w:tbl>
    <w:p w:rsidR="005E34B4" w:rsidRPr="005E34B4" w:rsidRDefault="005E34B4" w:rsidP="004B6F1F">
      <w:pPr>
        <w:pStyle w:val="Sinespaciado"/>
        <w:jc w:val="both"/>
        <w:rPr>
          <w:lang w:val="en-US"/>
        </w:rPr>
      </w:pPr>
    </w:p>
    <w:tbl>
      <w:tblPr>
        <w:tblpPr w:leftFromText="141" w:rightFromText="141" w:vertAnchor="text" w:horzAnchor="margin" w:tblpY="10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1"/>
        <w:gridCol w:w="7543"/>
      </w:tblGrid>
      <w:tr w:rsidR="005E34B4" w:rsidRPr="005E34B4" w:rsidTr="00772C1F">
        <w:trPr>
          <w:trHeight w:val="597"/>
        </w:trPr>
        <w:tc>
          <w:tcPr>
            <w:tcW w:w="1101" w:type="dxa"/>
            <w:tcBorders>
              <w:bottom w:val="nil"/>
            </w:tcBorders>
            <w:shd w:val="clear" w:color="auto" w:fill="auto"/>
          </w:tcPr>
          <w:p w:rsidR="005E34B4" w:rsidRPr="005E34B4" w:rsidRDefault="005E34B4" w:rsidP="004B6F1F">
            <w:pPr>
              <w:pStyle w:val="Sinespaciado"/>
              <w:jc w:val="both"/>
              <w:rPr>
                <w:b/>
              </w:rPr>
            </w:pPr>
            <w:r w:rsidRPr="005E34B4">
              <w:rPr>
                <w:b/>
              </w:rPr>
              <w:t>Artículo revista</w:t>
            </w:r>
          </w:p>
        </w:tc>
        <w:tc>
          <w:tcPr>
            <w:tcW w:w="7543" w:type="dxa"/>
            <w:shd w:val="clear" w:color="auto" w:fill="auto"/>
          </w:tcPr>
          <w:p w:rsidR="005E34B4" w:rsidRPr="005E34B4" w:rsidRDefault="005E34B4" w:rsidP="004B6F1F">
            <w:pPr>
              <w:pStyle w:val="Sinespaciado"/>
              <w:jc w:val="both"/>
            </w:pPr>
            <w:r w:rsidRPr="005E34B4">
              <w:t xml:space="preserve">Apellido, Nombre y Apellido, Nombre, título del artículo, título de la revista, </w:t>
            </w:r>
            <w:proofErr w:type="spellStart"/>
            <w:r w:rsidRPr="005E34B4">
              <w:t>pp-pp</w:t>
            </w:r>
            <w:proofErr w:type="spellEnd"/>
            <w:r w:rsidRPr="005E34B4">
              <w:t xml:space="preserve"> (año).</w:t>
            </w:r>
          </w:p>
        </w:tc>
      </w:tr>
      <w:tr w:rsidR="005E34B4" w:rsidRPr="005E34B4" w:rsidTr="00772C1F">
        <w:tc>
          <w:tcPr>
            <w:tcW w:w="1101" w:type="dxa"/>
            <w:tcBorders>
              <w:top w:val="nil"/>
            </w:tcBorders>
            <w:shd w:val="clear" w:color="auto" w:fill="auto"/>
          </w:tcPr>
          <w:p w:rsidR="005E34B4" w:rsidRPr="005E34B4" w:rsidRDefault="005E34B4" w:rsidP="004B6F1F">
            <w:pPr>
              <w:pStyle w:val="Sinespaciado"/>
              <w:jc w:val="both"/>
            </w:pPr>
          </w:p>
        </w:tc>
        <w:tc>
          <w:tcPr>
            <w:tcW w:w="7543" w:type="dxa"/>
            <w:shd w:val="clear" w:color="auto" w:fill="auto"/>
          </w:tcPr>
          <w:p w:rsidR="005E34B4" w:rsidRPr="005E34B4" w:rsidRDefault="005E34B4" w:rsidP="004B6F1F">
            <w:pPr>
              <w:autoSpaceDE w:val="0"/>
              <w:autoSpaceDN w:val="0"/>
              <w:adjustRightInd w:val="0"/>
              <w:spacing w:after="0" w:line="240" w:lineRule="auto"/>
              <w:jc w:val="both"/>
              <w:rPr>
                <w:rFonts w:cs="LegacySerifStd-BookItalic"/>
                <w:i/>
                <w:iCs/>
                <w:lang w:val="en-US" w:eastAsia="es-CO"/>
              </w:rPr>
            </w:pPr>
            <w:proofErr w:type="spellStart"/>
            <w:r w:rsidRPr="005E34B4">
              <w:rPr>
                <w:rFonts w:cs="LegacySerifStd-BookItalic"/>
                <w:iCs/>
                <w:lang w:val="en-US" w:eastAsia="es-CO"/>
              </w:rPr>
              <w:t>Jagusch</w:t>
            </w:r>
            <w:proofErr w:type="spellEnd"/>
            <w:r w:rsidRPr="005E34B4">
              <w:rPr>
                <w:rFonts w:cs="LegacySerifStd-BookItalic"/>
                <w:iCs/>
                <w:lang w:val="en-US" w:eastAsia="es-CO"/>
              </w:rPr>
              <w:t>, Stephen &amp; Kwan, James,</w:t>
            </w:r>
            <w:r w:rsidRPr="005E34B4">
              <w:rPr>
                <w:rFonts w:cs="LegacySerifStd-BookItalic"/>
                <w:i/>
                <w:iCs/>
                <w:lang w:val="en-US" w:eastAsia="es-CO"/>
              </w:rPr>
              <w:t xml:space="preserve"> Middle East Overview, The European and Middle </w:t>
            </w:r>
          </w:p>
          <w:p w:rsidR="005E34B4" w:rsidRPr="005E34B4" w:rsidRDefault="005E34B4" w:rsidP="004B6F1F">
            <w:pPr>
              <w:autoSpaceDE w:val="0"/>
              <w:autoSpaceDN w:val="0"/>
              <w:adjustRightInd w:val="0"/>
              <w:spacing w:after="0" w:line="240" w:lineRule="auto"/>
              <w:jc w:val="both"/>
              <w:rPr>
                <w:rFonts w:cs="LegacySerifStd-BookItalic"/>
                <w:i/>
                <w:iCs/>
                <w:lang w:eastAsia="es-CO"/>
              </w:rPr>
            </w:pPr>
            <w:r w:rsidRPr="005E34B4">
              <w:rPr>
                <w:rFonts w:cs="LegacySerifStd-BookItalic"/>
                <w:i/>
                <w:iCs/>
                <w:lang w:eastAsia="es-CO"/>
              </w:rPr>
              <w:t xml:space="preserve">Eastern </w:t>
            </w:r>
            <w:proofErr w:type="spellStart"/>
            <w:r w:rsidRPr="005E34B4">
              <w:rPr>
                <w:rFonts w:cs="LegacySerifStd-BookItalic"/>
                <w:i/>
                <w:iCs/>
                <w:lang w:eastAsia="es-CO"/>
              </w:rPr>
              <w:t>Arbitration</w:t>
            </w:r>
            <w:proofErr w:type="spellEnd"/>
            <w:r w:rsidRPr="005E34B4">
              <w:rPr>
                <w:rFonts w:cs="LegacySerifStd-BookItalic"/>
                <w:i/>
                <w:iCs/>
                <w:lang w:eastAsia="es-CO"/>
              </w:rPr>
              <w:t xml:space="preserve"> </w:t>
            </w:r>
            <w:proofErr w:type="spellStart"/>
            <w:r w:rsidRPr="005E34B4">
              <w:rPr>
                <w:rFonts w:cs="LegacySerifStd-BookItalic"/>
                <w:i/>
                <w:iCs/>
                <w:lang w:eastAsia="es-CO"/>
              </w:rPr>
              <w:t>Review</w:t>
            </w:r>
            <w:proofErr w:type="spellEnd"/>
            <w:r w:rsidRPr="005E34B4">
              <w:rPr>
                <w:rFonts w:cs="LegacySerifStd-BookItalic"/>
                <w:i/>
                <w:iCs/>
                <w:lang w:eastAsia="es-CO"/>
              </w:rPr>
              <w:t xml:space="preserve">, </w:t>
            </w:r>
            <w:r w:rsidRPr="005E34B4">
              <w:rPr>
                <w:rFonts w:cs="LegacySerifStd-BookItalic"/>
                <w:iCs/>
                <w:lang w:eastAsia="es-CO"/>
              </w:rPr>
              <w:t>75-78 (2008).</w:t>
            </w:r>
          </w:p>
        </w:tc>
      </w:tr>
    </w:tbl>
    <w:p w:rsidR="005E34B4" w:rsidRPr="005E34B4" w:rsidRDefault="005E34B4" w:rsidP="004B6F1F">
      <w:pPr>
        <w:pStyle w:val="Sinespaciado"/>
        <w:jc w:val="both"/>
        <w:rPr>
          <w:color w:val="000000"/>
        </w:rPr>
      </w:pPr>
    </w:p>
    <w:p w:rsidR="000E5898" w:rsidRPr="000E5898" w:rsidRDefault="000E5898" w:rsidP="004B6F1F">
      <w:pPr>
        <w:pStyle w:val="Sinespaciado"/>
        <w:rPr>
          <w:b/>
        </w:rPr>
      </w:pPr>
      <w:r w:rsidRPr="000E5898">
        <w:rPr>
          <w:b/>
        </w:rPr>
        <w:t>Aspectos gráficos y otras particularidades</w:t>
      </w:r>
    </w:p>
    <w:p w:rsidR="000E5898" w:rsidRPr="000E5898" w:rsidRDefault="000E5898" w:rsidP="004B6F1F">
      <w:pPr>
        <w:pStyle w:val="Sinespaciado"/>
        <w:jc w:val="both"/>
        <w:rPr>
          <w:i/>
          <w:color w:val="000000"/>
        </w:rPr>
      </w:pPr>
    </w:p>
    <w:p w:rsidR="000E5898" w:rsidRPr="000E5898" w:rsidRDefault="000E5898" w:rsidP="004B6F1F">
      <w:pPr>
        <w:pStyle w:val="Sinespaciado"/>
        <w:jc w:val="both"/>
      </w:pPr>
      <w:r w:rsidRPr="000E5898">
        <w:rPr>
          <w:i/>
          <w:color w:val="000000"/>
        </w:rPr>
        <w:t>Tablas, gráficos o imágenes.</w:t>
      </w:r>
      <w:r w:rsidRPr="000E5898">
        <w:rPr>
          <w:color w:val="000000"/>
        </w:rPr>
        <w:t xml:space="preserve"> Cada tabla, figura o gráfico debe indicar su fuente (o si es de elaboración propia), señalando la referencia con el número correspondiente. Las gráficas, figuras y tablas deben suministrarse siempre en un formato editable (se sugiere Excel). </w:t>
      </w:r>
      <w:r w:rsidRPr="000E5898">
        <w:t>En el caso de las fotografías o imágenes, deben enviarse en una resolución mínima de 350 dpi, extensión .</w:t>
      </w:r>
      <w:proofErr w:type="spellStart"/>
      <w:r w:rsidRPr="000E5898">
        <w:t>jpg</w:t>
      </w:r>
      <w:proofErr w:type="spellEnd"/>
      <w:r w:rsidRPr="000E5898">
        <w:t xml:space="preserve">, y los autores deben certificar que cuentan con los permisos para usarlas o reproducirlas. Todos los elementos gráficos que se incluyan en el artículo, deben ser llamados o aludidos dentro del cuerpo del texto. </w:t>
      </w:r>
    </w:p>
    <w:p w:rsidR="00A8578C" w:rsidRPr="005E34B4" w:rsidRDefault="00A8578C" w:rsidP="004B6F1F">
      <w:pPr>
        <w:spacing w:after="0" w:line="240" w:lineRule="auto"/>
        <w:rPr>
          <w:b/>
        </w:rPr>
      </w:pPr>
    </w:p>
    <w:sectPr w:rsidR="00A8578C" w:rsidRPr="005E34B4" w:rsidSect="005526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C1" w:rsidRDefault="00CB4FC1" w:rsidP="007F4936">
      <w:pPr>
        <w:spacing w:after="0" w:line="240" w:lineRule="auto"/>
      </w:pPr>
      <w:r>
        <w:separator/>
      </w:r>
    </w:p>
  </w:endnote>
  <w:endnote w:type="continuationSeparator" w:id="0">
    <w:p w:rsidR="00CB4FC1" w:rsidRDefault="00CB4FC1" w:rsidP="007F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uaySansITCTTBook">
    <w:altName w:val="MS Mincho"/>
    <w:panose1 w:val="00000000000000000000"/>
    <w:charset w:val="80"/>
    <w:family w:val="auto"/>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LegacySerifStd-Book">
    <w:panose1 w:val="00000000000000000000"/>
    <w:charset w:val="00"/>
    <w:family w:val="roman"/>
    <w:notTrueType/>
    <w:pitch w:val="default"/>
    <w:sig w:usb0="00000003" w:usb1="00000000" w:usb2="00000000" w:usb3="00000000" w:csb0="00000001" w:csb1="00000000"/>
  </w:font>
  <w:font w:name="LegacySerifStd-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C1" w:rsidRDefault="00CB4FC1" w:rsidP="007F4936">
      <w:pPr>
        <w:spacing w:after="0" w:line="240" w:lineRule="auto"/>
      </w:pPr>
      <w:r>
        <w:separator/>
      </w:r>
    </w:p>
  </w:footnote>
  <w:footnote w:type="continuationSeparator" w:id="0">
    <w:p w:rsidR="00CB4FC1" w:rsidRDefault="00CB4FC1" w:rsidP="007F4936">
      <w:pPr>
        <w:spacing w:after="0" w:line="240" w:lineRule="auto"/>
      </w:pPr>
      <w:r>
        <w:continuationSeparator/>
      </w:r>
    </w:p>
  </w:footnote>
  <w:footnote w:id="1">
    <w:p w:rsidR="00350D17" w:rsidRDefault="00350D17" w:rsidP="003E741D">
      <w:pPr>
        <w:pStyle w:val="Textonotapie"/>
      </w:pPr>
      <w:r>
        <w:rPr>
          <w:rStyle w:val="Refdenotaalpie"/>
        </w:rPr>
        <w:footnoteRef/>
      </w:r>
      <w:r>
        <w:t xml:space="preserve"> </w:t>
      </w:r>
      <w:r w:rsidR="00F23727">
        <w:t>S</w:t>
      </w:r>
      <w:r>
        <w:t>e refiere a escritos q</w:t>
      </w:r>
      <w:r w:rsidR="00F23727">
        <w:t xml:space="preserve">ue resultan de un hábito </w:t>
      </w:r>
      <w:r w:rsidR="00E01435">
        <w:t>de</w:t>
      </w:r>
      <w:r w:rsidR="00F23727">
        <w:t xml:space="preserve"> profesores </w:t>
      </w:r>
      <w:r>
        <w:t xml:space="preserve">investigadores de diversas áreas de publicar “por entregas” </w:t>
      </w:r>
      <w:r>
        <w:sym w:font="Symbol" w:char="F02D"/>
      </w:r>
      <w:r>
        <w:t>principalmente investigadores de las ciencias sociales</w:t>
      </w:r>
      <w:r w:rsidR="00E01435">
        <w:t xml:space="preserve"> y humanas,</w:t>
      </w:r>
      <w:r>
        <w:t xml:space="preserve"> y en repositorios digitales o sitios web </w:t>
      </w:r>
      <w:r w:rsidR="00E01435">
        <w:t>de</w:t>
      </w:r>
      <w:r>
        <w:t xml:space="preserve"> acceso abierto</w:t>
      </w:r>
      <w:r>
        <w:sym w:font="Symbol" w:char="F02D"/>
      </w:r>
      <w:r>
        <w:t xml:space="preserve">, los avances o resultados preliminares de las investigaciones de las que son responsables. </w:t>
      </w:r>
      <w:r w:rsidR="00F23727">
        <w:t xml:space="preserve">También se puede tratar de reflexiones estructuradas, que abordan </w:t>
      </w:r>
      <w:r w:rsidR="00E01435">
        <w:t xml:space="preserve">asuntos críticos y vigentes de una discusión académica en una disciplina, y que un autor académico considera que es importante difundir entre sus colegas.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3E0"/>
    <w:multiLevelType w:val="hybridMultilevel"/>
    <w:tmpl w:val="5D666A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E15021"/>
    <w:multiLevelType w:val="hybridMultilevel"/>
    <w:tmpl w:val="82F21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0E74CF"/>
    <w:multiLevelType w:val="hybridMultilevel"/>
    <w:tmpl w:val="DE8EA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A86A5A"/>
    <w:multiLevelType w:val="hybridMultilevel"/>
    <w:tmpl w:val="A37C6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0C4285"/>
    <w:multiLevelType w:val="hybridMultilevel"/>
    <w:tmpl w:val="49908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594D6E"/>
    <w:multiLevelType w:val="hybridMultilevel"/>
    <w:tmpl w:val="82F21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AF0097"/>
    <w:multiLevelType w:val="hybridMultilevel"/>
    <w:tmpl w:val="A836A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8672D64"/>
    <w:multiLevelType w:val="hybridMultilevel"/>
    <w:tmpl w:val="1AD49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8BF6078"/>
    <w:multiLevelType w:val="hybridMultilevel"/>
    <w:tmpl w:val="5E9AB5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2B7B21"/>
    <w:multiLevelType w:val="hybridMultilevel"/>
    <w:tmpl w:val="CEBA6060"/>
    <w:lvl w:ilvl="0" w:tplc="240A000F">
      <w:start w:val="1"/>
      <w:numFmt w:val="decimal"/>
      <w:lvlText w:val="%1."/>
      <w:lvlJc w:val="left"/>
      <w:pPr>
        <w:ind w:left="761" w:hanging="360"/>
      </w:pPr>
    </w:lvl>
    <w:lvl w:ilvl="1" w:tplc="240A0019" w:tentative="1">
      <w:start w:val="1"/>
      <w:numFmt w:val="lowerLetter"/>
      <w:lvlText w:val="%2."/>
      <w:lvlJc w:val="left"/>
      <w:pPr>
        <w:ind w:left="1481" w:hanging="360"/>
      </w:pPr>
    </w:lvl>
    <w:lvl w:ilvl="2" w:tplc="240A001B" w:tentative="1">
      <w:start w:val="1"/>
      <w:numFmt w:val="lowerRoman"/>
      <w:lvlText w:val="%3."/>
      <w:lvlJc w:val="right"/>
      <w:pPr>
        <w:ind w:left="2201" w:hanging="180"/>
      </w:pPr>
    </w:lvl>
    <w:lvl w:ilvl="3" w:tplc="240A000F" w:tentative="1">
      <w:start w:val="1"/>
      <w:numFmt w:val="decimal"/>
      <w:lvlText w:val="%4."/>
      <w:lvlJc w:val="left"/>
      <w:pPr>
        <w:ind w:left="2921" w:hanging="360"/>
      </w:pPr>
    </w:lvl>
    <w:lvl w:ilvl="4" w:tplc="240A0019" w:tentative="1">
      <w:start w:val="1"/>
      <w:numFmt w:val="lowerLetter"/>
      <w:lvlText w:val="%5."/>
      <w:lvlJc w:val="left"/>
      <w:pPr>
        <w:ind w:left="3641" w:hanging="360"/>
      </w:pPr>
    </w:lvl>
    <w:lvl w:ilvl="5" w:tplc="240A001B" w:tentative="1">
      <w:start w:val="1"/>
      <w:numFmt w:val="lowerRoman"/>
      <w:lvlText w:val="%6."/>
      <w:lvlJc w:val="right"/>
      <w:pPr>
        <w:ind w:left="4361" w:hanging="180"/>
      </w:pPr>
    </w:lvl>
    <w:lvl w:ilvl="6" w:tplc="240A000F" w:tentative="1">
      <w:start w:val="1"/>
      <w:numFmt w:val="decimal"/>
      <w:lvlText w:val="%7."/>
      <w:lvlJc w:val="left"/>
      <w:pPr>
        <w:ind w:left="5081" w:hanging="360"/>
      </w:pPr>
    </w:lvl>
    <w:lvl w:ilvl="7" w:tplc="240A0019" w:tentative="1">
      <w:start w:val="1"/>
      <w:numFmt w:val="lowerLetter"/>
      <w:lvlText w:val="%8."/>
      <w:lvlJc w:val="left"/>
      <w:pPr>
        <w:ind w:left="5801" w:hanging="360"/>
      </w:pPr>
    </w:lvl>
    <w:lvl w:ilvl="8" w:tplc="240A001B" w:tentative="1">
      <w:start w:val="1"/>
      <w:numFmt w:val="lowerRoman"/>
      <w:lvlText w:val="%9."/>
      <w:lvlJc w:val="right"/>
      <w:pPr>
        <w:ind w:left="6521" w:hanging="180"/>
      </w:pPr>
    </w:lvl>
  </w:abstractNum>
  <w:abstractNum w:abstractNumId="10">
    <w:nsid w:val="39232CB8"/>
    <w:multiLevelType w:val="hybridMultilevel"/>
    <w:tmpl w:val="747074F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0F369D4"/>
    <w:multiLevelType w:val="hybridMultilevel"/>
    <w:tmpl w:val="82EC1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32F1BE1"/>
    <w:multiLevelType w:val="hybridMultilevel"/>
    <w:tmpl w:val="77B26E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458045C"/>
    <w:multiLevelType w:val="hybridMultilevel"/>
    <w:tmpl w:val="CC546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BB57BBE"/>
    <w:multiLevelType w:val="hybridMultilevel"/>
    <w:tmpl w:val="E3C22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B455ED6"/>
    <w:multiLevelType w:val="hybridMultilevel"/>
    <w:tmpl w:val="6A02337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BB35A7C"/>
    <w:multiLevelType w:val="hybridMultilevel"/>
    <w:tmpl w:val="82F21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2"/>
  </w:num>
  <w:num w:numId="5">
    <w:abstractNumId w:val="4"/>
  </w:num>
  <w:num w:numId="6">
    <w:abstractNumId w:val="7"/>
  </w:num>
  <w:num w:numId="7">
    <w:abstractNumId w:val="10"/>
  </w:num>
  <w:num w:numId="8">
    <w:abstractNumId w:val="1"/>
  </w:num>
  <w:num w:numId="9">
    <w:abstractNumId w:val="16"/>
  </w:num>
  <w:num w:numId="10">
    <w:abstractNumId w:val="5"/>
  </w:num>
  <w:num w:numId="11">
    <w:abstractNumId w:val="9"/>
  </w:num>
  <w:num w:numId="12">
    <w:abstractNumId w:val="14"/>
  </w:num>
  <w:num w:numId="13">
    <w:abstractNumId w:val="8"/>
  </w:num>
  <w:num w:numId="14">
    <w:abstractNumId w:val="0"/>
  </w:num>
  <w:num w:numId="15">
    <w:abstractNumId w:val="11"/>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772E"/>
    <w:rsid w:val="00006A4D"/>
    <w:rsid w:val="00021D1D"/>
    <w:rsid w:val="00024B88"/>
    <w:rsid w:val="00042A85"/>
    <w:rsid w:val="00043815"/>
    <w:rsid w:val="00050082"/>
    <w:rsid w:val="00063F05"/>
    <w:rsid w:val="00096A09"/>
    <w:rsid w:val="0009797A"/>
    <w:rsid w:val="000A3BB0"/>
    <w:rsid w:val="000A4184"/>
    <w:rsid w:val="000A50E6"/>
    <w:rsid w:val="000A75DC"/>
    <w:rsid w:val="000D4EDB"/>
    <w:rsid w:val="000E0653"/>
    <w:rsid w:val="000E5898"/>
    <w:rsid w:val="000F06E1"/>
    <w:rsid w:val="001309F9"/>
    <w:rsid w:val="00147CC6"/>
    <w:rsid w:val="001631F0"/>
    <w:rsid w:val="00164842"/>
    <w:rsid w:val="00183709"/>
    <w:rsid w:val="001873D9"/>
    <w:rsid w:val="001A3F61"/>
    <w:rsid w:val="001A50F9"/>
    <w:rsid w:val="001B2A95"/>
    <w:rsid w:val="001D506B"/>
    <w:rsid w:val="001F2F81"/>
    <w:rsid w:val="002022C5"/>
    <w:rsid w:val="00231275"/>
    <w:rsid w:val="0023319D"/>
    <w:rsid w:val="00250B5E"/>
    <w:rsid w:val="0025250B"/>
    <w:rsid w:val="00287B1C"/>
    <w:rsid w:val="002A1593"/>
    <w:rsid w:val="002B0D78"/>
    <w:rsid w:val="00300821"/>
    <w:rsid w:val="00302CE4"/>
    <w:rsid w:val="00310604"/>
    <w:rsid w:val="00320260"/>
    <w:rsid w:val="003332E4"/>
    <w:rsid w:val="003403B6"/>
    <w:rsid w:val="00342D38"/>
    <w:rsid w:val="00342DE5"/>
    <w:rsid w:val="00343C5F"/>
    <w:rsid w:val="0034675C"/>
    <w:rsid w:val="00350D17"/>
    <w:rsid w:val="00357F60"/>
    <w:rsid w:val="00394EA9"/>
    <w:rsid w:val="00396021"/>
    <w:rsid w:val="003A5834"/>
    <w:rsid w:val="003B1F5E"/>
    <w:rsid w:val="003B2740"/>
    <w:rsid w:val="003D4077"/>
    <w:rsid w:val="003E741D"/>
    <w:rsid w:val="003F508B"/>
    <w:rsid w:val="003F5929"/>
    <w:rsid w:val="0040099E"/>
    <w:rsid w:val="004146B4"/>
    <w:rsid w:val="00423CFD"/>
    <w:rsid w:val="004274A2"/>
    <w:rsid w:val="00433690"/>
    <w:rsid w:val="0044021E"/>
    <w:rsid w:val="00441311"/>
    <w:rsid w:val="004863CA"/>
    <w:rsid w:val="004A2FFD"/>
    <w:rsid w:val="004B0A4C"/>
    <w:rsid w:val="004B6F1F"/>
    <w:rsid w:val="004C1A37"/>
    <w:rsid w:val="00504301"/>
    <w:rsid w:val="00507B5D"/>
    <w:rsid w:val="005167B7"/>
    <w:rsid w:val="005255AF"/>
    <w:rsid w:val="00533B25"/>
    <w:rsid w:val="0055265F"/>
    <w:rsid w:val="005660A4"/>
    <w:rsid w:val="0057277C"/>
    <w:rsid w:val="00586E0F"/>
    <w:rsid w:val="005B2BC3"/>
    <w:rsid w:val="005C36E6"/>
    <w:rsid w:val="005E34B4"/>
    <w:rsid w:val="005E69B1"/>
    <w:rsid w:val="005F0C4E"/>
    <w:rsid w:val="00630774"/>
    <w:rsid w:val="00676DB7"/>
    <w:rsid w:val="00681341"/>
    <w:rsid w:val="006A7347"/>
    <w:rsid w:val="006B47BF"/>
    <w:rsid w:val="006D1AAB"/>
    <w:rsid w:val="006D54F3"/>
    <w:rsid w:val="00703FC8"/>
    <w:rsid w:val="007065DD"/>
    <w:rsid w:val="00706B9C"/>
    <w:rsid w:val="00706E98"/>
    <w:rsid w:val="00771619"/>
    <w:rsid w:val="00772C1F"/>
    <w:rsid w:val="00786C99"/>
    <w:rsid w:val="007B7742"/>
    <w:rsid w:val="007B7B8F"/>
    <w:rsid w:val="007D276F"/>
    <w:rsid w:val="007D3F5E"/>
    <w:rsid w:val="007D7176"/>
    <w:rsid w:val="007E131F"/>
    <w:rsid w:val="007F08C0"/>
    <w:rsid w:val="007F4936"/>
    <w:rsid w:val="00813C37"/>
    <w:rsid w:val="00814E2A"/>
    <w:rsid w:val="00830ED9"/>
    <w:rsid w:val="00853F15"/>
    <w:rsid w:val="00861E29"/>
    <w:rsid w:val="00874307"/>
    <w:rsid w:val="00877EC7"/>
    <w:rsid w:val="00884042"/>
    <w:rsid w:val="008864FF"/>
    <w:rsid w:val="00896471"/>
    <w:rsid w:val="00897E4F"/>
    <w:rsid w:val="008C1DC4"/>
    <w:rsid w:val="009002B4"/>
    <w:rsid w:val="0091307D"/>
    <w:rsid w:val="009135E1"/>
    <w:rsid w:val="00922E13"/>
    <w:rsid w:val="00925118"/>
    <w:rsid w:val="00935105"/>
    <w:rsid w:val="00962806"/>
    <w:rsid w:val="00974DCC"/>
    <w:rsid w:val="009C1B19"/>
    <w:rsid w:val="009D1A9C"/>
    <w:rsid w:val="009D466A"/>
    <w:rsid w:val="009E71E3"/>
    <w:rsid w:val="00A0582B"/>
    <w:rsid w:val="00A07050"/>
    <w:rsid w:val="00A1256A"/>
    <w:rsid w:val="00A23418"/>
    <w:rsid w:val="00A31DFF"/>
    <w:rsid w:val="00A354BB"/>
    <w:rsid w:val="00A428ED"/>
    <w:rsid w:val="00A65C2C"/>
    <w:rsid w:val="00A8578C"/>
    <w:rsid w:val="00A9079E"/>
    <w:rsid w:val="00AA5592"/>
    <w:rsid w:val="00AB7835"/>
    <w:rsid w:val="00AD7CA9"/>
    <w:rsid w:val="00AE370A"/>
    <w:rsid w:val="00AE4D86"/>
    <w:rsid w:val="00AF3095"/>
    <w:rsid w:val="00B123BC"/>
    <w:rsid w:val="00B13A08"/>
    <w:rsid w:val="00B2294F"/>
    <w:rsid w:val="00B722A4"/>
    <w:rsid w:val="00B9548E"/>
    <w:rsid w:val="00BA06F4"/>
    <w:rsid w:val="00BA2E40"/>
    <w:rsid w:val="00BB7986"/>
    <w:rsid w:val="00BC27CA"/>
    <w:rsid w:val="00BD6780"/>
    <w:rsid w:val="00BE180E"/>
    <w:rsid w:val="00BF114D"/>
    <w:rsid w:val="00C175F6"/>
    <w:rsid w:val="00C31594"/>
    <w:rsid w:val="00C86D46"/>
    <w:rsid w:val="00C93E90"/>
    <w:rsid w:val="00C959B9"/>
    <w:rsid w:val="00CB4FC1"/>
    <w:rsid w:val="00CE1B4A"/>
    <w:rsid w:val="00CE68CF"/>
    <w:rsid w:val="00CF299C"/>
    <w:rsid w:val="00D02507"/>
    <w:rsid w:val="00D157A8"/>
    <w:rsid w:val="00D23067"/>
    <w:rsid w:val="00D73FB7"/>
    <w:rsid w:val="00D817CC"/>
    <w:rsid w:val="00D90BE9"/>
    <w:rsid w:val="00DB2F72"/>
    <w:rsid w:val="00DB51B2"/>
    <w:rsid w:val="00DB6F01"/>
    <w:rsid w:val="00DC51CB"/>
    <w:rsid w:val="00DC5435"/>
    <w:rsid w:val="00DC5B15"/>
    <w:rsid w:val="00DD27A1"/>
    <w:rsid w:val="00DF2D86"/>
    <w:rsid w:val="00E01435"/>
    <w:rsid w:val="00E01550"/>
    <w:rsid w:val="00E10EEB"/>
    <w:rsid w:val="00E125BD"/>
    <w:rsid w:val="00E15110"/>
    <w:rsid w:val="00E40AD0"/>
    <w:rsid w:val="00E41B81"/>
    <w:rsid w:val="00E574DE"/>
    <w:rsid w:val="00E64DF1"/>
    <w:rsid w:val="00E726ED"/>
    <w:rsid w:val="00E7418B"/>
    <w:rsid w:val="00E93249"/>
    <w:rsid w:val="00EA69C0"/>
    <w:rsid w:val="00EB5446"/>
    <w:rsid w:val="00EB7270"/>
    <w:rsid w:val="00EC15AD"/>
    <w:rsid w:val="00EC54FC"/>
    <w:rsid w:val="00ED3E03"/>
    <w:rsid w:val="00ED5A3E"/>
    <w:rsid w:val="00EE1486"/>
    <w:rsid w:val="00EE5428"/>
    <w:rsid w:val="00F02FC0"/>
    <w:rsid w:val="00F23727"/>
    <w:rsid w:val="00F6772E"/>
    <w:rsid w:val="00F80642"/>
    <w:rsid w:val="00F87A29"/>
    <w:rsid w:val="00FA4464"/>
    <w:rsid w:val="00FC684F"/>
    <w:rsid w:val="00FD0506"/>
    <w:rsid w:val="00FD076F"/>
    <w:rsid w:val="00FE3F39"/>
    <w:rsid w:val="00FE4382"/>
    <w:rsid w:val="00FF0822"/>
    <w:rsid w:val="00FF79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2E"/>
    <w:pPr>
      <w:spacing w:after="200" w:line="276" w:lineRule="auto"/>
    </w:pPr>
    <w:rPr>
      <w:sz w:val="22"/>
      <w:szCs w:val="22"/>
      <w:lang w:eastAsia="en-US"/>
    </w:rPr>
  </w:style>
  <w:style w:type="paragraph" w:styleId="Ttulo1">
    <w:name w:val="heading 1"/>
    <w:basedOn w:val="Normal"/>
    <w:next w:val="Normal"/>
    <w:link w:val="Ttulo1Car"/>
    <w:uiPriority w:val="9"/>
    <w:qFormat/>
    <w:rsid w:val="001A50F9"/>
    <w:pPr>
      <w:keepNext/>
      <w:keepLines/>
      <w:spacing w:before="480" w:after="0"/>
      <w:outlineLvl w:val="0"/>
    </w:pPr>
    <w:rPr>
      <w:rFonts w:eastAsia="Times New Roman"/>
      <w:b/>
      <w:bCs/>
      <w:color w:val="000000"/>
      <w:sz w:val="24"/>
      <w:szCs w:val="28"/>
      <w:lang w:eastAsia="es-CO"/>
    </w:rPr>
  </w:style>
  <w:style w:type="paragraph" w:styleId="Ttulo2">
    <w:name w:val="heading 2"/>
    <w:basedOn w:val="Normal"/>
    <w:next w:val="Normal"/>
    <w:link w:val="Ttulo2Car"/>
    <w:uiPriority w:val="9"/>
    <w:semiHidden/>
    <w:unhideWhenUsed/>
    <w:qFormat/>
    <w:rsid w:val="00507B5D"/>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72E"/>
    <w:pPr>
      <w:ind w:left="720"/>
      <w:contextualSpacing/>
    </w:pPr>
  </w:style>
  <w:style w:type="character" w:customStyle="1" w:styleId="Ttulo1Car">
    <w:name w:val="Título 1 Car"/>
    <w:link w:val="Ttulo1"/>
    <w:uiPriority w:val="9"/>
    <w:rsid w:val="001A50F9"/>
    <w:rPr>
      <w:rFonts w:eastAsia="Times New Roman" w:cs="Times New Roman"/>
      <w:b/>
      <w:bCs/>
      <w:color w:val="000000"/>
      <w:sz w:val="24"/>
      <w:szCs w:val="28"/>
      <w:lang w:eastAsia="es-CO"/>
    </w:rPr>
  </w:style>
  <w:style w:type="character" w:customStyle="1" w:styleId="Ttulo2Car">
    <w:name w:val="Título 2 Car"/>
    <w:link w:val="Ttulo2"/>
    <w:uiPriority w:val="9"/>
    <w:semiHidden/>
    <w:rsid w:val="00507B5D"/>
    <w:rPr>
      <w:rFonts w:ascii="Cambria" w:eastAsia="Times New Roman" w:hAnsi="Cambria" w:cs="Times New Roman"/>
      <w:b/>
      <w:bCs/>
      <w:color w:val="4F81BD"/>
      <w:sz w:val="26"/>
      <w:szCs w:val="26"/>
    </w:rPr>
  </w:style>
  <w:style w:type="paragraph" w:styleId="Sinespaciado">
    <w:name w:val="No Spacing"/>
    <w:uiPriority w:val="1"/>
    <w:qFormat/>
    <w:rsid w:val="000E0653"/>
    <w:rPr>
      <w:sz w:val="22"/>
      <w:szCs w:val="22"/>
      <w:lang w:eastAsia="en-US"/>
    </w:rPr>
  </w:style>
  <w:style w:type="paragraph" w:styleId="Textonotapie">
    <w:name w:val="footnote text"/>
    <w:basedOn w:val="Normal"/>
    <w:link w:val="TextonotapieCar"/>
    <w:uiPriority w:val="99"/>
    <w:semiHidden/>
    <w:unhideWhenUsed/>
    <w:rsid w:val="007F4936"/>
    <w:pPr>
      <w:spacing w:after="0" w:line="240" w:lineRule="auto"/>
    </w:pPr>
    <w:rPr>
      <w:sz w:val="20"/>
      <w:szCs w:val="20"/>
    </w:rPr>
  </w:style>
  <w:style w:type="character" w:customStyle="1" w:styleId="TextonotapieCar">
    <w:name w:val="Texto nota pie Car"/>
    <w:link w:val="Textonotapie"/>
    <w:uiPriority w:val="99"/>
    <w:semiHidden/>
    <w:rsid w:val="007F4936"/>
    <w:rPr>
      <w:rFonts w:ascii="Calibri" w:eastAsia="Calibri" w:hAnsi="Calibri" w:cs="Times New Roman"/>
      <w:sz w:val="20"/>
      <w:szCs w:val="20"/>
    </w:rPr>
  </w:style>
  <w:style w:type="character" w:styleId="Refdenotaalpie">
    <w:name w:val="footnote reference"/>
    <w:uiPriority w:val="99"/>
    <w:semiHidden/>
    <w:unhideWhenUsed/>
    <w:rsid w:val="007F4936"/>
    <w:rPr>
      <w:vertAlign w:val="superscript"/>
    </w:rPr>
  </w:style>
  <w:style w:type="character" w:styleId="Refdecomentario">
    <w:name w:val="annotation reference"/>
    <w:basedOn w:val="Fuentedeprrafopredeter"/>
    <w:uiPriority w:val="99"/>
    <w:semiHidden/>
    <w:unhideWhenUsed/>
    <w:rsid w:val="00925118"/>
    <w:rPr>
      <w:sz w:val="16"/>
      <w:szCs w:val="16"/>
    </w:rPr>
  </w:style>
  <w:style w:type="paragraph" w:styleId="Textocomentario">
    <w:name w:val="annotation text"/>
    <w:basedOn w:val="Normal"/>
    <w:link w:val="TextocomentarioCar"/>
    <w:uiPriority w:val="99"/>
    <w:semiHidden/>
    <w:unhideWhenUsed/>
    <w:rsid w:val="00925118"/>
    <w:rPr>
      <w:sz w:val="20"/>
      <w:szCs w:val="20"/>
    </w:rPr>
  </w:style>
  <w:style w:type="character" w:customStyle="1" w:styleId="TextocomentarioCar">
    <w:name w:val="Texto comentario Car"/>
    <w:basedOn w:val="Fuentedeprrafopredeter"/>
    <w:link w:val="Textocomentario"/>
    <w:uiPriority w:val="99"/>
    <w:semiHidden/>
    <w:rsid w:val="00925118"/>
    <w:rPr>
      <w:lang w:eastAsia="en-US"/>
    </w:rPr>
  </w:style>
  <w:style w:type="paragraph" w:styleId="Asuntodelcomentario">
    <w:name w:val="annotation subject"/>
    <w:basedOn w:val="Textocomentario"/>
    <w:next w:val="Textocomentario"/>
    <w:link w:val="AsuntodelcomentarioCar"/>
    <w:uiPriority w:val="99"/>
    <w:semiHidden/>
    <w:unhideWhenUsed/>
    <w:rsid w:val="00925118"/>
    <w:rPr>
      <w:b/>
      <w:bCs/>
    </w:rPr>
  </w:style>
  <w:style w:type="character" w:customStyle="1" w:styleId="AsuntodelcomentarioCar">
    <w:name w:val="Asunto del comentario Car"/>
    <w:basedOn w:val="TextocomentarioCar"/>
    <w:link w:val="Asuntodelcomentario"/>
    <w:uiPriority w:val="99"/>
    <w:semiHidden/>
    <w:rsid w:val="00925118"/>
    <w:rPr>
      <w:b/>
      <w:bCs/>
      <w:lang w:eastAsia="en-US"/>
    </w:rPr>
  </w:style>
  <w:style w:type="paragraph" w:styleId="Textodeglobo">
    <w:name w:val="Balloon Text"/>
    <w:basedOn w:val="Normal"/>
    <w:link w:val="TextodegloboCar"/>
    <w:uiPriority w:val="99"/>
    <w:semiHidden/>
    <w:unhideWhenUsed/>
    <w:rsid w:val="009251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118"/>
    <w:rPr>
      <w:rFonts w:ascii="Tahoma" w:hAnsi="Tahoma" w:cs="Tahoma"/>
      <w:sz w:val="16"/>
      <w:szCs w:val="16"/>
      <w:lang w:eastAsia="en-US"/>
    </w:rPr>
  </w:style>
  <w:style w:type="character" w:styleId="Hipervnculo">
    <w:name w:val="Hyperlink"/>
    <w:uiPriority w:val="99"/>
    <w:unhideWhenUsed/>
    <w:rsid w:val="00D90B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g.upenn.edu/papers/pwpl.html" TargetMode="External"/><Relationship Id="rId18" Type="http://schemas.openxmlformats.org/officeDocument/2006/relationships/hyperlink" Target="http://www.cse.edu/dotAsset/125241.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enzyme-database.org/class.php" TargetMode="External"/><Relationship Id="rId7" Type="http://schemas.openxmlformats.org/officeDocument/2006/relationships/footnotes" Target="footnotes.xml"/><Relationship Id="rId12" Type="http://schemas.openxmlformats.org/officeDocument/2006/relationships/hyperlink" Target="http://web.law.columbia.edu/law-economic-studies/working-papers" TargetMode="External"/><Relationship Id="rId17" Type="http://schemas.openxmlformats.org/officeDocument/2006/relationships/hyperlink" Target="http://owl.english.purdue.edu/owl/resource/747/01/"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ibem.org/paginas/img/apa6.pdf" TargetMode="External"/><Relationship Id="rId20" Type="http://schemas.openxmlformats.org/officeDocument/2006/relationships/hyperlink" Target="http://www.iubmb.org/index.php?id=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rn.com/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owl.english.purdue.edu/owl/resource/560/01/" TargetMode="External"/><Relationship Id="rId23" Type="http://schemas.openxmlformats.org/officeDocument/2006/relationships/fontTable" Target="fontTable.xml"/><Relationship Id="rId10" Type="http://schemas.openxmlformats.org/officeDocument/2006/relationships/hyperlink" Target="http://www.oecd.org/health/health-systems/healthworkingpapers.htm" TargetMode="External"/><Relationship Id="rId19" Type="http://schemas.openxmlformats.org/officeDocument/2006/relationships/hyperlink" Target="http://www.cas.org/products/scifinder" TargetMode="External"/><Relationship Id="rId4" Type="http://schemas.microsoft.com/office/2007/relationships/stylesWithEffects" Target="stylesWithEffects.xml"/><Relationship Id="rId9" Type="http://schemas.openxmlformats.org/officeDocument/2006/relationships/hyperlink" Target="http://medhealth.leeds.ac.uk/info/637/working_paper_series//" TargetMode="External"/><Relationship Id="rId14" Type="http://schemas.openxmlformats.org/officeDocument/2006/relationships/hyperlink" Target="http://www.fedesarrollo.org.co/publicaciones/working-papers/" TargetMode="External"/><Relationship Id="rId22" Type="http://schemas.openxmlformats.org/officeDocument/2006/relationships/hyperlink" Target="http://www.ieee.org/publications_standards/publications/authors/authors_journals.html" TargetMode="External"/><Relationship Id="rId27"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BC25A4EBCE9D9645A9AFEF905B6B648D" ma:contentTypeVersion="1" ma:contentTypeDescription="Crear nuevo documento." ma:contentTypeScope="" ma:versionID="5ae630a7f14055aa7039dc7fb692686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A3A7F-1FCE-407B-88B2-B3A9BD97841C}"/>
</file>

<file path=customXml/itemProps2.xml><?xml version="1.0" encoding="utf-8"?>
<ds:datastoreItem xmlns:ds="http://schemas.openxmlformats.org/officeDocument/2006/customXml" ds:itemID="{B3CB154B-BAAD-415F-950F-3A87F3D52AB6}"/>
</file>

<file path=customXml/itemProps3.xml><?xml version="1.0" encoding="utf-8"?>
<ds:datastoreItem xmlns:ds="http://schemas.openxmlformats.org/officeDocument/2006/customXml" ds:itemID="{FC4264EF-F256-4ABF-9101-B73B06E838C7}"/>
</file>

<file path=customXml/itemProps4.xml><?xml version="1.0" encoding="utf-8"?>
<ds:datastoreItem xmlns:ds="http://schemas.openxmlformats.org/officeDocument/2006/customXml" ds:itemID="{CFFB1036-05F1-48BF-8F36-66150EBB461F}"/>
</file>

<file path=docProps/app.xml><?xml version="1.0" encoding="utf-8"?>
<Properties xmlns="http://schemas.openxmlformats.org/officeDocument/2006/extended-properties" xmlns:vt="http://schemas.openxmlformats.org/officeDocument/2006/docPropsVTypes">
  <Template>Normal</Template>
  <TotalTime>193</TotalTime>
  <Pages>12</Pages>
  <Words>5506</Words>
  <Characters>30283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35718</CharactersWithSpaces>
  <SharedDoc>false</SharedDoc>
  <HLinks>
    <vt:vector size="84" baseType="variant">
      <vt:variant>
        <vt:i4>7929983</vt:i4>
      </vt:variant>
      <vt:variant>
        <vt:i4>39</vt:i4>
      </vt:variant>
      <vt:variant>
        <vt:i4>0</vt:i4>
      </vt:variant>
      <vt:variant>
        <vt:i4>5</vt:i4>
      </vt:variant>
      <vt:variant>
        <vt:lpwstr>http://www.ieee.org/publications_standards/publications/authors/authors_journals.html</vt:lpwstr>
      </vt:variant>
      <vt:variant>
        <vt:lpwstr/>
      </vt:variant>
      <vt:variant>
        <vt:i4>589833</vt:i4>
      </vt:variant>
      <vt:variant>
        <vt:i4>36</vt:i4>
      </vt:variant>
      <vt:variant>
        <vt:i4>0</vt:i4>
      </vt:variant>
      <vt:variant>
        <vt:i4>5</vt:i4>
      </vt:variant>
      <vt:variant>
        <vt:lpwstr>http://www.enzyme-database.org/class.php</vt:lpwstr>
      </vt:variant>
      <vt:variant>
        <vt:lpwstr/>
      </vt:variant>
      <vt:variant>
        <vt:i4>5767198</vt:i4>
      </vt:variant>
      <vt:variant>
        <vt:i4>33</vt:i4>
      </vt:variant>
      <vt:variant>
        <vt:i4>0</vt:i4>
      </vt:variant>
      <vt:variant>
        <vt:i4>5</vt:i4>
      </vt:variant>
      <vt:variant>
        <vt:lpwstr>http://www.iubmb.org/index.php?id=33</vt:lpwstr>
      </vt:variant>
      <vt:variant>
        <vt:lpwstr/>
      </vt:variant>
      <vt:variant>
        <vt:i4>786515</vt:i4>
      </vt:variant>
      <vt:variant>
        <vt:i4>30</vt:i4>
      </vt:variant>
      <vt:variant>
        <vt:i4>0</vt:i4>
      </vt:variant>
      <vt:variant>
        <vt:i4>5</vt:i4>
      </vt:variant>
      <vt:variant>
        <vt:lpwstr>http://www.cas.org/products/scifinder</vt:lpwstr>
      </vt:variant>
      <vt:variant>
        <vt:lpwstr/>
      </vt:variant>
      <vt:variant>
        <vt:i4>3342389</vt:i4>
      </vt:variant>
      <vt:variant>
        <vt:i4>27</vt:i4>
      </vt:variant>
      <vt:variant>
        <vt:i4>0</vt:i4>
      </vt:variant>
      <vt:variant>
        <vt:i4>5</vt:i4>
      </vt:variant>
      <vt:variant>
        <vt:lpwstr>http://www.cse.edu/dotAsset/125241.pdf</vt:lpwstr>
      </vt:variant>
      <vt:variant>
        <vt:lpwstr/>
      </vt:variant>
      <vt:variant>
        <vt:i4>6488186</vt:i4>
      </vt:variant>
      <vt:variant>
        <vt:i4>24</vt:i4>
      </vt:variant>
      <vt:variant>
        <vt:i4>0</vt:i4>
      </vt:variant>
      <vt:variant>
        <vt:i4>5</vt:i4>
      </vt:variant>
      <vt:variant>
        <vt:lpwstr>http://owl.english.purdue.edu/owl/resource/747/01/</vt:lpwstr>
      </vt:variant>
      <vt:variant>
        <vt:lpwstr/>
      </vt:variant>
      <vt:variant>
        <vt:i4>65565</vt:i4>
      </vt:variant>
      <vt:variant>
        <vt:i4>21</vt:i4>
      </vt:variant>
      <vt:variant>
        <vt:i4>0</vt:i4>
      </vt:variant>
      <vt:variant>
        <vt:i4>5</vt:i4>
      </vt:variant>
      <vt:variant>
        <vt:lpwstr>http://www.cibem.org/paginas/img/apa6.pdf</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917512</vt:i4>
      </vt:variant>
      <vt:variant>
        <vt:i4>15</vt:i4>
      </vt:variant>
      <vt:variant>
        <vt:i4>0</vt:i4>
      </vt:variant>
      <vt:variant>
        <vt:i4>5</vt:i4>
      </vt:variant>
      <vt:variant>
        <vt:lpwstr>http://www.fedesarrollo.org.co/publicaciones/working-papers/</vt:lpwstr>
      </vt:variant>
      <vt:variant>
        <vt:lpwstr/>
      </vt:variant>
      <vt:variant>
        <vt:i4>3997811</vt:i4>
      </vt:variant>
      <vt:variant>
        <vt:i4>12</vt:i4>
      </vt:variant>
      <vt:variant>
        <vt:i4>0</vt:i4>
      </vt:variant>
      <vt:variant>
        <vt:i4>5</vt:i4>
      </vt:variant>
      <vt:variant>
        <vt:lpwstr>http://www.ling.upenn.edu/papers/pwpl.html</vt:lpwstr>
      </vt:variant>
      <vt:variant>
        <vt:lpwstr/>
      </vt:variant>
      <vt:variant>
        <vt:i4>6357031</vt:i4>
      </vt:variant>
      <vt:variant>
        <vt:i4>9</vt:i4>
      </vt:variant>
      <vt:variant>
        <vt:i4>0</vt:i4>
      </vt:variant>
      <vt:variant>
        <vt:i4>5</vt:i4>
      </vt:variant>
      <vt:variant>
        <vt:lpwstr>http://web.law.columbia.edu/law-economic-studies/working-papers</vt:lpwstr>
      </vt:variant>
      <vt:variant>
        <vt:lpwstr/>
      </vt:variant>
      <vt:variant>
        <vt:i4>2752550</vt:i4>
      </vt:variant>
      <vt:variant>
        <vt:i4>6</vt:i4>
      </vt:variant>
      <vt:variant>
        <vt:i4>0</vt:i4>
      </vt:variant>
      <vt:variant>
        <vt:i4>5</vt:i4>
      </vt:variant>
      <vt:variant>
        <vt:lpwstr>http://www.ssrn.com/en/</vt:lpwstr>
      </vt:variant>
      <vt:variant>
        <vt:lpwstr/>
      </vt:variant>
      <vt:variant>
        <vt:i4>589845</vt:i4>
      </vt:variant>
      <vt:variant>
        <vt:i4>3</vt:i4>
      </vt:variant>
      <vt:variant>
        <vt:i4>0</vt:i4>
      </vt:variant>
      <vt:variant>
        <vt:i4>5</vt:i4>
      </vt:variant>
      <vt:variant>
        <vt:lpwstr>http://www.oecd.org/health/health-systems/healthworkingpapers.htm</vt:lpwstr>
      </vt:variant>
      <vt:variant>
        <vt:lpwstr/>
      </vt:variant>
      <vt:variant>
        <vt:i4>2031643</vt:i4>
      </vt:variant>
      <vt:variant>
        <vt:i4>0</vt:i4>
      </vt:variant>
      <vt:variant>
        <vt:i4>0</vt:i4>
      </vt:variant>
      <vt:variant>
        <vt:i4>5</vt:i4>
      </vt:variant>
      <vt:variant>
        <vt:lpwstr>http://medhealth.leeds.ac.uk/info/637/working_paper_series//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camilo.cuellarm</dc:creator>
  <cp:lastModifiedBy>Manfred Acero Gomez</cp:lastModifiedBy>
  <cp:revision>10</cp:revision>
  <dcterms:created xsi:type="dcterms:W3CDTF">2014-08-06T14:18:00Z</dcterms:created>
  <dcterms:modified xsi:type="dcterms:W3CDTF">2014-12-05T15:42:00Z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0x010100BC25A4EBCE9D9645A9AFEF905B6B648D</vt:lpwstr>
  </property>
</Properties>
</file>